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CC1F40" w:rsidP="004D4B3F">
                  <w:pPr>
                    <w:jc w:val="center"/>
                    <w:rPr>
                      <w:rFonts w:cs="Arial"/>
                      <w:b/>
                      <w:sz w:val="26"/>
                    </w:rPr>
                  </w:pPr>
                  <w:r>
                    <w:rPr>
                      <w:rFonts w:cs="Arial"/>
                      <w:sz w:val="26"/>
                    </w:rPr>
                    <w:t xml:space="preserve"> </w:t>
                  </w:r>
                  <w:r w:rsidR="00582F87"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B87474">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003957">
        <w:rPr>
          <w:b/>
          <w:color w:val="000000" w:themeColor="text1"/>
          <w:sz w:val="26"/>
        </w:rPr>
        <w:t>NĂM HỌC:  2016 – 2017</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790064">
        <w:rPr>
          <w:b/>
          <w:color w:val="000000" w:themeColor="text1"/>
          <w:sz w:val="26"/>
          <w:szCs w:val="26"/>
        </w:rPr>
        <w:t xml:space="preserve">TRUNG CẤP </w:t>
      </w:r>
      <w:r w:rsidR="00003957">
        <w:rPr>
          <w:b/>
          <w:color w:val="000000" w:themeColor="text1"/>
          <w:sz w:val="26"/>
          <w:szCs w:val="26"/>
        </w:rPr>
        <w:t xml:space="preserve">NGHỀ </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5558">
        <w:rPr>
          <w:b/>
          <w:color w:val="000000" w:themeColor="text1"/>
          <w:sz w:val="26"/>
          <w:szCs w:val="26"/>
        </w:rPr>
        <w:t xml:space="preserve">ĐIỆN TỬ </w:t>
      </w:r>
      <w:r w:rsidR="00790064">
        <w:rPr>
          <w:b/>
          <w:color w:val="000000" w:themeColor="text1"/>
          <w:sz w:val="26"/>
          <w:szCs w:val="26"/>
        </w:rPr>
        <w:t>TƯƠNG TỰ</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790064">
        <w:rPr>
          <w:b/>
          <w:color w:val="000000" w:themeColor="text1"/>
          <w:sz w:val="26"/>
          <w:szCs w:val="26"/>
        </w:rPr>
        <w:t>16TCN</w:t>
      </w:r>
      <w:r w:rsidR="00085558">
        <w:rPr>
          <w:b/>
          <w:color w:val="000000" w:themeColor="text1"/>
          <w:sz w:val="26"/>
          <w:szCs w:val="26"/>
        </w:rPr>
        <w:t>-Đ</w:t>
      </w:r>
      <w:r w:rsidR="006302C7">
        <w:rPr>
          <w:b/>
          <w:color w:val="000000" w:themeColor="text1"/>
          <w:sz w:val="26"/>
          <w:szCs w:val="26"/>
        </w:rPr>
        <w:t>T</w:t>
      </w:r>
      <w:r w:rsidRPr="00625961">
        <w:rPr>
          <w:b/>
          <w:color w:val="000000" w:themeColor="text1"/>
          <w:sz w:val="26"/>
          <w:szCs w:val="26"/>
        </w:rPr>
        <w:t xml:space="preserve">   Ngày thi:  ____ / ____ / 201</w:t>
      </w:r>
      <w:r w:rsidR="00003957">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85558">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A64684">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A64684">
                        <w:rPr>
                          <w:b/>
                          <w:sz w:val="28"/>
                        </w:rPr>
                        <w:t>2</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9019CE" w:rsidRDefault="009019CE" w:rsidP="00003957">
      <w:pPr>
        <w:tabs>
          <w:tab w:val="left" w:pos="-5670"/>
        </w:tabs>
        <w:spacing w:before="120" w:line="276" w:lineRule="auto"/>
        <w:ind w:right="454"/>
        <w:jc w:val="both"/>
        <w:rPr>
          <w:b/>
          <w:sz w:val="26"/>
          <w:szCs w:val="26"/>
        </w:rPr>
      </w:pPr>
    </w:p>
    <w:p w:rsidR="00FA0A5E" w:rsidRDefault="00FA0A5E" w:rsidP="009019CE">
      <w:pPr>
        <w:tabs>
          <w:tab w:val="left" w:pos="-5670"/>
        </w:tabs>
        <w:spacing w:before="120" w:line="276" w:lineRule="auto"/>
        <w:ind w:left="284" w:right="454"/>
        <w:jc w:val="both"/>
        <w:rPr>
          <w:b/>
          <w:sz w:val="26"/>
          <w:szCs w:val="26"/>
        </w:rPr>
      </w:pPr>
      <w:r w:rsidRPr="00FA0A5E">
        <w:rPr>
          <w:b/>
          <w:sz w:val="26"/>
          <w:szCs w:val="26"/>
        </w:rPr>
        <w:t>Câu 1: (</w:t>
      </w:r>
      <w:r w:rsidR="00FC0EFA">
        <w:rPr>
          <w:b/>
          <w:sz w:val="26"/>
          <w:szCs w:val="26"/>
        </w:rPr>
        <w:t>3</w:t>
      </w:r>
      <w:r w:rsidR="00B20B3C">
        <w:rPr>
          <w:b/>
          <w:sz w:val="26"/>
          <w:szCs w:val="26"/>
        </w:rPr>
        <w:t xml:space="preserve"> </w:t>
      </w:r>
      <w:r w:rsidRPr="00FA0A5E">
        <w:rPr>
          <w:b/>
          <w:sz w:val="26"/>
          <w:szCs w:val="26"/>
        </w:rPr>
        <w:t>điểm)</w:t>
      </w:r>
    </w:p>
    <w:p w:rsidR="0088172A" w:rsidRPr="00D6082B" w:rsidRDefault="00003957" w:rsidP="009019CE">
      <w:pPr>
        <w:tabs>
          <w:tab w:val="left" w:pos="-5670"/>
        </w:tabs>
        <w:spacing w:before="120" w:line="276" w:lineRule="auto"/>
        <w:ind w:left="284" w:right="454" w:hanging="284"/>
        <w:jc w:val="both"/>
        <w:rPr>
          <w:sz w:val="26"/>
          <w:szCs w:val="26"/>
        </w:rPr>
      </w:pPr>
      <w:r>
        <w:rPr>
          <w:b/>
          <w:sz w:val="26"/>
          <w:szCs w:val="26"/>
        </w:rPr>
        <w:tab/>
      </w:r>
      <w:r>
        <w:rPr>
          <w:b/>
          <w:sz w:val="26"/>
          <w:szCs w:val="26"/>
        </w:rPr>
        <w:tab/>
      </w:r>
      <w:r w:rsidR="00B76A4C" w:rsidRPr="00B76A4C">
        <w:rPr>
          <w:sz w:val="26"/>
          <w:szCs w:val="26"/>
        </w:rPr>
        <w:t>Hãy v</w:t>
      </w:r>
      <w:r w:rsidR="00790064" w:rsidRPr="00B76A4C">
        <w:rPr>
          <w:sz w:val="26"/>
          <w:szCs w:val="26"/>
        </w:rPr>
        <w:t>ẽ</w:t>
      </w:r>
      <w:r w:rsidR="00790064" w:rsidRPr="00790064">
        <w:rPr>
          <w:sz w:val="26"/>
          <w:szCs w:val="26"/>
        </w:rPr>
        <w:t xml:space="preserve"> và</w:t>
      </w:r>
      <w:r w:rsidR="00790064">
        <w:rPr>
          <w:b/>
          <w:sz w:val="26"/>
          <w:szCs w:val="26"/>
        </w:rPr>
        <w:t xml:space="preserve"> </w:t>
      </w:r>
      <w:r w:rsidR="00790064">
        <w:rPr>
          <w:sz w:val="26"/>
          <w:szCs w:val="26"/>
        </w:rPr>
        <w:t>t</w:t>
      </w:r>
      <w:r w:rsidR="00D6082B">
        <w:rPr>
          <w:sz w:val="26"/>
          <w:szCs w:val="26"/>
        </w:rPr>
        <w:t xml:space="preserve">rình bày </w:t>
      </w:r>
      <w:r w:rsidR="003C1FD5">
        <w:rPr>
          <w:sz w:val="26"/>
          <w:szCs w:val="26"/>
        </w:rPr>
        <w:t xml:space="preserve">2 trạng thái bão hòa của </w:t>
      </w:r>
      <w:r w:rsidR="00790064">
        <w:rPr>
          <w:sz w:val="26"/>
          <w:szCs w:val="26"/>
        </w:rPr>
        <w:t>OP-AMP</w:t>
      </w:r>
      <w:r w:rsidR="00D95967">
        <w:rPr>
          <w:sz w:val="26"/>
          <w:szCs w:val="26"/>
        </w:rPr>
        <w:t xml:space="preserve"> và ứng dụng của 2 trường hợp này</w:t>
      </w:r>
      <w:r>
        <w:rPr>
          <w:sz w:val="26"/>
          <w:szCs w:val="26"/>
        </w:rPr>
        <w:t>?</w:t>
      </w:r>
    </w:p>
    <w:p w:rsidR="00FA0A5E" w:rsidRDefault="00FA0A5E" w:rsidP="009019CE">
      <w:pPr>
        <w:tabs>
          <w:tab w:val="left" w:pos="-5670"/>
        </w:tabs>
        <w:spacing w:before="120" w:line="276" w:lineRule="auto"/>
        <w:ind w:left="284" w:right="454"/>
        <w:jc w:val="both"/>
        <w:rPr>
          <w:b/>
          <w:sz w:val="26"/>
          <w:szCs w:val="26"/>
        </w:rPr>
      </w:pPr>
      <w:r w:rsidRPr="00FA0A5E">
        <w:rPr>
          <w:b/>
          <w:sz w:val="26"/>
          <w:szCs w:val="26"/>
        </w:rPr>
        <w:t>Câu 2: (</w:t>
      </w:r>
      <w:r w:rsidR="00B20B3C">
        <w:rPr>
          <w:b/>
          <w:sz w:val="26"/>
          <w:szCs w:val="26"/>
        </w:rPr>
        <w:t>3</w:t>
      </w:r>
      <w:r w:rsidR="000865C8">
        <w:rPr>
          <w:b/>
          <w:sz w:val="26"/>
          <w:szCs w:val="26"/>
        </w:rPr>
        <w:t xml:space="preserve"> </w:t>
      </w:r>
      <w:r w:rsidRPr="00FA0A5E">
        <w:rPr>
          <w:b/>
          <w:sz w:val="26"/>
          <w:szCs w:val="26"/>
        </w:rPr>
        <w:t>điểm)</w:t>
      </w:r>
    </w:p>
    <w:p w:rsidR="000865C8" w:rsidRDefault="00FF2320" w:rsidP="00254FDE">
      <w:pPr>
        <w:spacing w:before="120" w:line="276" w:lineRule="auto"/>
        <w:ind w:left="284" w:right="454" w:firstLine="436"/>
        <w:jc w:val="both"/>
        <w:rPr>
          <w:sz w:val="26"/>
          <w:szCs w:val="26"/>
        </w:rPr>
      </w:pPr>
      <w:r>
        <w:rPr>
          <w:sz w:val="26"/>
          <w:szCs w:val="26"/>
        </w:rPr>
        <w:t xml:space="preserve">Cho mạch cộng </w:t>
      </w:r>
      <w:r w:rsidR="00790064">
        <w:rPr>
          <w:sz w:val="26"/>
          <w:szCs w:val="26"/>
        </w:rPr>
        <w:t xml:space="preserve"> tín hiệu</w:t>
      </w:r>
      <w:r w:rsidR="009019CE">
        <w:rPr>
          <w:sz w:val="26"/>
          <w:szCs w:val="26"/>
        </w:rPr>
        <w:t xml:space="preserve"> vào sử dụng OP-AMP như hình 1</w:t>
      </w:r>
      <w:r>
        <w:rPr>
          <w:sz w:val="26"/>
          <w:szCs w:val="26"/>
        </w:rPr>
        <w:t>, hãy viết biểu thức tính ngõ ra V</w:t>
      </w:r>
      <w:r>
        <w:rPr>
          <w:sz w:val="26"/>
          <w:szCs w:val="26"/>
          <w:vertAlign w:val="subscript"/>
        </w:rPr>
        <w:t>out</w:t>
      </w:r>
      <w:r>
        <w:rPr>
          <w:sz w:val="26"/>
          <w:szCs w:val="26"/>
          <w:vertAlign w:val="subscript"/>
        </w:rPr>
        <w:softHyphen/>
        <w:t xml:space="preserve"> </w:t>
      </w:r>
      <w:r>
        <w:rPr>
          <w:sz w:val="26"/>
          <w:szCs w:val="26"/>
        </w:rPr>
        <w:t xml:space="preserve"> ứng với từng trường hợp:</w:t>
      </w:r>
    </w:p>
    <w:p w:rsidR="00FF2320" w:rsidRDefault="00FF2320" w:rsidP="00FF2320">
      <w:pPr>
        <w:spacing w:before="120" w:line="276" w:lineRule="auto"/>
        <w:ind w:left="1287" w:right="454" w:firstLine="153"/>
        <w:rPr>
          <w:sz w:val="26"/>
          <w:szCs w:val="26"/>
        </w:rPr>
      </w:pPr>
      <w:r>
        <w:rPr>
          <w:sz w:val="26"/>
          <w:szCs w:val="26"/>
        </w:rPr>
        <w:t>+ Nếu R</w:t>
      </w:r>
      <w:r>
        <w:rPr>
          <w:sz w:val="26"/>
          <w:szCs w:val="26"/>
          <w:vertAlign w:val="subscript"/>
        </w:rPr>
        <w:t>1</w:t>
      </w:r>
      <w:r>
        <w:rPr>
          <w:sz w:val="26"/>
          <w:szCs w:val="26"/>
        </w:rPr>
        <w:t xml:space="preserve"> ≠ R</w:t>
      </w:r>
      <w:r>
        <w:rPr>
          <w:sz w:val="26"/>
          <w:szCs w:val="26"/>
          <w:vertAlign w:val="subscript"/>
        </w:rPr>
        <w:t>2</w:t>
      </w:r>
      <w:r>
        <w:rPr>
          <w:sz w:val="26"/>
          <w:szCs w:val="26"/>
        </w:rPr>
        <w:t xml:space="preserve"> ≠ … R</w:t>
      </w:r>
      <w:r>
        <w:rPr>
          <w:sz w:val="26"/>
          <w:szCs w:val="26"/>
          <w:vertAlign w:val="subscript"/>
        </w:rPr>
        <w:t>n</w:t>
      </w:r>
      <w:r>
        <w:rPr>
          <w:sz w:val="26"/>
          <w:szCs w:val="26"/>
        </w:rPr>
        <w:t>, R</w:t>
      </w:r>
      <w:r>
        <w:rPr>
          <w:sz w:val="26"/>
          <w:szCs w:val="26"/>
          <w:vertAlign w:val="subscript"/>
        </w:rPr>
        <w:t>f</w:t>
      </w:r>
      <w:r>
        <w:rPr>
          <w:sz w:val="26"/>
          <w:szCs w:val="26"/>
        </w:rPr>
        <w:t xml:space="preserve"> độc lập</w:t>
      </w:r>
    </w:p>
    <w:p w:rsidR="00FF2320" w:rsidRDefault="00FF2320" w:rsidP="00FF2320">
      <w:pPr>
        <w:spacing w:before="120" w:line="276" w:lineRule="auto"/>
        <w:ind w:left="1287" w:right="454" w:firstLine="153"/>
        <w:rPr>
          <w:sz w:val="26"/>
          <w:szCs w:val="26"/>
        </w:rPr>
      </w:pPr>
      <w:r>
        <w:rPr>
          <w:sz w:val="26"/>
          <w:szCs w:val="26"/>
        </w:rPr>
        <w:t>+ Nếu R</w:t>
      </w:r>
      <w:r>
        <w:rPr>
          <w:sz w:val="26"/>
          <w:szCs w:val="26"/>
          <w:vertAlign w:val="subscript"/>
        </w:rPr>
        <w:t>1</w:t>
      </w:r>
      <w:r>
        <w:rPr>
          <w:sz w:val="26"/>
          <w:szCs w:val="26"/>
        </w:rPr>
        <w:t xml:space="preserve"> = R</w:t>
      </w:r>
      <w:r>
        <w:rPr>
          <w:sz w:val="26"/>
          <w:szCs w:val="26"/>
          <w:vertAlign w:val="subscript"/>
        </w:rPr>
        <w:t>2</w:t>
      </w:r>
      <w:r>
        <w:rPr>
          <w:sz w:val="26"/>
          <w:szCs w:val="26"/>
        </w:rPr>
        <w:t xml:space="preserve"> =… R</w:t>
      </w:r>
      <w:r>
        <w:rPr>
          <w:sz w:val="26"/>
          <w:szCs w:val="26"/>
          <w:vertAlign w:val="subscript"/>
        </w:rPr>
        <w:t>n</w:t>
      </w:r>
      <w:r>
        <w:rPr>
          <w:sz w:val="26"/>
          <w:szCs w:val="26"/>
        </w:rPr>
        <w:t>, R</w:t>
      </w:r>
      <w:r>
        <w:rPr>
          <w:sz w:val="26"/>
          <w:szCs w:val="26"/>
          <w:vertAlign w:val="subscript"/>
        </w:rPr>
        <w:t>f</w:t>
      </w:r>
      <w:r>
        <w:rPr>
          <w:sz w:val="26"/>
          <w:szCs w:val="26"/>
        </w:rPr>
        <w:t xml:space="preserve"> độc lập</w:t>
      </w:r>
    </w:p>
    <w:p w:rsidR="00FF2320" w:rsidRDefault="00FF2320" w:rsidP="00FF2320">
      <w:pPr>
        <w:spacing w:before="120" w:line="276" w:lineRule="auto"/>
        <w:ind w:left="1287" w:right="454" w:firstLine="153"/>
        <w:rPr>
          <w:sz w:val="26"/>
          <w:szCs w:val="26"/>
        </w:rPr>
      </w:pPr>
      <w:r>
        <w:rPr>
          <w:sz w:val="26"/>
          <w:szCs w:val="26"/>
        </w:rPr>
        <w:t>+ Nếu R</w:t>
      </w:r>
      <w:r>
        <w:rPr>
          <w:sz w:val="26"/>
          <w:szCs w:val="26"/>
          <w:vertAlign w:val="subscript"/>
        </w:rPr>
        <w:t>1</w:t>
      </w:r>
      <w:r>
        <w:rPr>
          <w:sz w:val="26"/>
          <w:szCs w:val="26"/>
        </w:rPr>
        <w:t xml:space="preserve"> = R</w:t>
      </w:r>
      <w:r>
        <w:rPr>
          <w:sz w:val="26"/>
          <w:szCs w:val="26"/>
          <w:vertAlign w:val="subscript"/>
        </w:rPr>
        <w:t>2</w:t>
      </w:r>
      <w:r>
        <w:rPr>
          <w:sz w:val="26"/>
          <w:szCs w:val="26"/>
        </w:rPr>
        <w:t xml:space="preserve"> =… R</w:t>
      </w:r>
      <w:r>
        <w:rPr>
          <w:sz w:val="26"/>
          <w:szCs w:val="26"/>
          <w:vertAlign w:val="subscript"/>
        </w:rPr>
        <w:t>n</w:t>
      </w:r>
      <w:r>
        <w:rPr>
          <w:sz w:val="26"/>
          <w:szCs w:val="26"/>
        </w:rPr>
        <w:t xml:space="preserve"> = R</w:t>
      </w:r>
      <w:r>
        <w:rPr>
          <w:sz w:val="26"/>
          <w:szCs w:val="26"/>
          <w:vertAlign w:val="subscript"/>
        </w:rPr>
        <w:t>f</w:t>
      </w:r>
      <w:r>
        <w:rPr>
          <w:sz w:val="26"/>
          <w:szCs w:val="26"/>
        </w:rPr>
        <w:t xml:space="preserve"> </w:t>
      </w:r>
    </w:p>
    <w:p w:rsidR="00FC0EFA" w:rsidRPr="00FF2320" w:rsidRDefault="00FC0EFA" w:rsidP="00FF2320">
      <w:pPr>
        <w:spacing w:before="120" w:line="276" w:lineRule="auto"/>
        <w:ind w:left="1287" w:right="454" w:firstLine="153"/>
        <w:rPr>
          <w:sz w:val="26"/>
          <w:szCs w:val="26"/>
        </w:rPr>
      </w:pPr>
      <w:r>
        <w:rPr>
          <w:noProof/>
          <w:sz w:val="26"/>
          <w:szCs w:val="26"/>
        </w:rPr>
        <w:drawing>
          <wp:anchor distT="0" distB="0" distL="114300" distR="114300" simplePos="0" relativeHeight="251676672" behindDoc="0" locked="0" layoutInCell="1" allowOverlap="1" wp14:anchorId="271EC3E3" wp14:editId="624D9382">
            <wp:simplePos x="0" y="0"/>
            <wp:positionH relativeFrom="column">
              <wp:posOffset>1718945</wp:posOffset>
            </wp:positionH>
            <wp:positionV relativeFrom="paragraph">
              <wp:posOffset>69215</wp:posOffset>
            </wp:positionV>
            <wp:extent cx="2884170" cy="2314575"/>
            <wp:effectExtent l="0" t="0" r="0" b="0"/>
            <wp:wrapSquare wrapText="bothSides"/>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0px-Opampsumming.svg.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84170" cy="2314575"/>
                    </a:xfrm>
                    <a:prstGeom prst="rect">
                      <a:avLst/>
                    </a:prstGeom>
                  </pic:spPr>
                </pic:pic>
              </a:graphicData>
            </a:graphic>
            <wp14:sizeRelH relativeFrom="margin">
              <wp14:pctWidth>0</wp14:pctWidth>
            </wp14:sizeRelH>
            <wp14:sizeRelV relativeFrom="margin">
              <wp14:pctHeight>0</wp14:pctHeight>
            </wp14:sizeRelV>
          </wp:anchor>
        </w:drawing>
      </w:r>
    </w:p>
    <w:p w:rsidR="00FC0EFA" w:rsidRPr="009019CE" w:rsidRDefault="00BC6F08" w:rsidP="00FC0EFA">
      <w:pPr>
        <w:spacing w:before="120" w:line="276" w:lineRule="auto"/>
        <w:ind w:left="3600" w:right="454" w:firstLine="720"/>
        <w:jc w:val="both"/>
        <w:rPr>
          <w:sz w:val="26"/>
          <w:szCs w:val="26"/>
        </w:rPr>
      </w:pPr>
      <w:r>
        <w:rPr>
          <w:b/>
          <w:sz w:val="26"/>
          <w:szCs w:val="26"/>
        </w:rPr>
        <w:br w:type="textWrapping" w:clear="all"/>
      </w:r>
      <w:r w:rsidR="009019CE" w:rsidRPr="009019CE">
        <w:rPr>
          <w:sz w:val="26"/>
          <w:szCs w:val="26"/>
        </w:rPr>
        <w:t xml:space="preserve">Hình 1: </w:t>
      </w:r>
      <w:r w:rsidR="009019CE">
        <w:rPr>
          <w:sz w:val="26"/>
          <w:szCs w:val="26"/>
        </w:rPr>
        <w:t>Mạch cộng tín hiệu dùng OPAMP</w:t>
      </w:r>
    </w:p>
    <w:p w:rsidR="005D700D" w:rsidRDefault="005D700D" w:rsidP="009019CE">
      <w:pPr>
        <w:tabs>
          <w:tab w:val="left" w:pos="-5670"/>
        </w:tabs>
        <w:spacing w:before="120" w:line="276" w:lineRule="auto"/>
        <w:ind w:right="454"/>
        <w:jc w:val="both"/>
        <w:rPr>
          <w:b/>
          <w:sz w:val="26"/>
          <w:szCs w:val="26"/>
        </w:rPr>
      </w:pPr>
      <w:r>
        <w:rPr>
          <w:b/>
          <w:sz w:val="26"/>
          <w:szCs w:val="26"/>
        </w:rPr>
        <w:t>Câu 3</w:t>
      </w:r>
      <w:r w:rsidRPr="00FA0A5E">
        <w:rPr>
          <w:b/>
          <w:sz w:val="26"/>
          <w:szCs w:val="26"/>
        </w:rPr>
        <w:t>: (</w:t>
      </w:r>
      <w:r w:rsidR="00FC0EFA">
        <w:rPr>
          <w:b/>
          <w:sz w:val="26"/>
          <w:szCs w:val="26"/>
        </w:rPr>
        <w:t>2</w:t>
      </w:r>
      <w:r>
        <w:rPr>
          <w:b/>
          <w:sz w:val="26"/>
          <w:szCs w:val="26"/>
        </w:rPr>
        <w:t xml:space="preserve"> </w:t>
      </w:r>
      <w:r w:rsidRPr="00FA0A5E">
        <w:rPr>
          <w:b/>
          <w:sz w:val="26"/>
          <w:szCs w:val="26"/>
        </w:rPr>
        <w:t>điểm)</w:t>
      </w:r>
    </w:p>
    <w:p w:rsidR="005D700D" w:rsidRDefault="00C9576F" w:rsidP="00254FDE">
      <w:pPr>
        <w:spacing w:before="120" w:line="276" w:lineRule="auto"/>
        <w:ind w:left="284" w:right="454" w:hanging="284"/>
        <w:jc w:val="both"/>
        <w:rPr>
          <w:sz w:val="26"/>
          <w:szCs w:val="26"/>
        </w:rPr>
      </w:pPr>
      <w:r>
        <w:rPr>
          <w:sz w:val="26"/>
          <w:szCs w:val="26"/>
        </w:rPr>
        <w:tab/>
      </w:r>
      <w:r w:rsidR="00003957">
        <w:rPr>
          <w:sz w:val="26"/>
          <w:szCs w:val="26"/>
        </w:rPr>
        <w:t>Hãy t</w:t>
      </w:r>
      <w:r w:rsidR="005D700D">
        <w:rPr>
          <w:sz w:val="26"/>
          <w:szCs w:val="26"/>
        </w:rPr>
        <w:t>rình bày mạch lọc thấp qua LC</w:t>
      </w:r>
      <w:r w:rsidR="00003957">
        <w:rPr>
          <w:sz w:val="26"/>
          <w:szCs w:val="26"/>
        </w:rPr>
        <w:t>?</w:t>
      </w:r>
    </w:p>
    <w:p w:rsidR="00FC0EFA" w:rsidRDefault="00FC0EFA" w:rsidP="009019CE">
      <w:pPr>
        <w:tabs>
          <w:tab w:val="left" w:pos="-5670"/>
        </w:tabs>
        <w:spacing w:before="120" w:line="276" w:lineRule="auto"/>
        <w:ind w:right="454"/>
        <w:jc w:val="both"/>
        <w:rPr>
          <w:b/>
          <w:sz w:val="26"/>
          <w:szCs w:val="26"/>
        </w:rPr>
      </w:pPr>
      <w:r>
        <w:rPr>
          <w:b/>
          <w:sz w:val="26"/>
          <w:szCs w:val="26"/>
        </w:rPr>
        <w:t>Câu 4</w:t>
      </w:r>
      <w:r w:rsidRPr="00FA0A5E">
        <w:rPr>
          <w:b/>
          <w:sz w:val="26"/>
          <w:szCs w:val="26"/>
        </w:rPr>
        <w:t>: (</w:t>
      </w:r>
      <w:r>
        <w:rPr>
          <w:b/>
          <w:sz w:val="26"/>
          <w:szCs w:val="26"/>
        </w:rPr>
        <w:t>2</w:t>
      </w:r>
      <w:r>
        <w:rPr>
          <w:b/>
          <w:sz w:val="26"/>
          <w:szCs w:val="26"/>
        </w:rPr>
        <w:t xml:space="preserve"> </w:t>
      </w:r>
      <w:r w:rsidRPr="00FA0A5E">
        <w:rPr>
          <w:b/>
          <w:sz w:val="26"/>
          <w:szCs w:val="26"/>
        </w:rPr>
        <w:t>điểm)</w:t>
      </w:r>
    </w:p>
    <w:p w:rsidR="009019CE" w:rsidRDefault="009019CE" w:rsidP="00254FDE">
      <w:pPr>
        <w:spacing w:before="120" w:line="276" w:lineRule="auto"/>
        <w:ind w:left="284" w:right="454"/>
        <w:jc w:val="both"/>
        <w:rPr>
          <w:sz w:val="26"/>
          <w:szCs w:val="26"/>
        </w:rPr>
      </w:pPr>
      <w:r>
        <w:rPr>
          <w:sz w:val="26"/>
          <w:szCs w:val="26"/>
        </w:rPr>
        <w:t xml:space="preserve">Cho mạch dao động </w:t>
      </w:r>
      <w:r>
        <w:rPr>
          <w:sz w:val="26"/>
          <w:szCs w:val="26"/>
        </w:rPr>
        <w:t>đơn ổn dùng IC NE555 như hình 2</w:t>
      </w:r>
      <w:r>
        <w:rPr>
          <w:sz w:val="26"/>
          <w:szCs w:val="26"/>
        </w:rPr>
        <w:t>, các linh kiện của mạch có giá trị là: R</w:t>
      </w:r>
      <w:r w:rsidRPr="008E440D">
        <w:rPr>
          <w:sz w:val="26"/>
          <w:szCs w:val="26"/>
          <w:vertAlign w:val="subscript"/>
        </w:rPr>
        <w:t>1</w:t>
      </w:r>
      <w:r w:rsidR="00B957C0">
        <w:rPr>
          <w:sz w:val="26"/>
          <w:szCs w:val="26"/>
        </w:rPr>
        <w:t xml:space="preserve"> = 1</w:t>
      </w:r>
      <w:r>
        <w:rPr>
          <w:sz w:val="26"/>
          <w:szCs w:val="26"/>
        </w:rPr>
        <w:t>,5 K</w:t>
      </w:r>
      <w:r>
        <w:rPr>
          <w:rFonts w:ascii="Cambria Math" w:hAnsi="Cambria Math"/>
          <w:sz w:val="26"/>
          <w:szCs w:val="26"/>
        </w:rPr>
        <w:t>Ω</w:t>
      </w:r>
      <w:r>
        <w:rPr>
          <w:sz w:val="26"/>
          <w:szCs w:val="26"/>
        </w:rPr>
        <w:t>, C</w:t>
      </w:r>
      <w:r w:rsidRPr="008E440D">
        <w:rPr>
          <w:sz w:val="26"/>
          <w:szCs w:val="26"/>
          <w:vertAlign w:val="subscript"/>
        </w:rPr>
        <w:t>1</w:t>
      </w:r>
      <w:r>
        <w:rPr>
          <w:sz w:val="26"/>
          <w:szCs w:val="26"/>
        </w:rPr>
        <w:t xml:space="preserve"> = 0,1</w:t>
      </w:r>
      <w:r>
        <w:rPr>
          <w:rFonts w:ascii="Cambria Math" w:hAnsi="Cambria Math"/>
          <w:sz w:val="26"/>
          <w:szCs w:val="26"/>
        </w:rPr>
        <w:t>μ</w:t>
      </w:r>
      <w:r>
        <w:rPr>
          <w:sz w:val="26"/>
          <w:szCs w:val="26"/>
        </w:rPr>
        <w:t>F</w:t>
      </w:r>
    </w:p>
    <w:p w:rsidR="009019CE" w:rsidRPr="00C9576F" w:rsidRDefault="00254FDE" w:rsidP="00C9576F">
      <w:pPr>
        <w:spacing w:before="120" w:line="276" w:lineRule="auto"/>
        <w:ind w:right="454" w:firstLine="284"/>
        <w:jc w:val="both"/>
        <w:rPr>
          <w:sz w:val="26"/>
          <w:szCs w:val="26"/>
        </w:rPr>
      </w:pPr>
      <w:r w:rsidRPr="00C9576F">
        <w:rPr>
          <w:sz w:val="26"/>
          <w:szCs w:val="26"/>
        </w:rPr>
        <w:t>Tính thời gian mức cao (T</w:t>
      </w:r>
      <w:r w:rsidRPr="00C9576F">
        <w:rPr>
          <w:sz w:val="26"/>
          <w:szCs w:val="26"/>
          <w:vertAlign w:val="subscript"/>
        </w:rPr>
        <w:t>hight</w:t>
      </w:r>
      <w:r w:rsidR="009019CE" w:rsidRPr="00C9576F">
        <w:rPr>
          <w:sz w:val="26"/>
          <w:szCs w:val="26"/>
        </w:rPr>
        <w:t>)</w:t>
      </w:r>
      <w:r w:rsidRPr="00C9576F">
        <w:rPr>
          <w:sz w:val="26"/>
          <w:szCs w:val="26"/>
        </w:rPr>
        <w:t xml:space="preserve"> của xung</w:t>
      </w:r>
      <w:r w:rsidR="009019CE" w:rsidRPr="00C9576F">
        <w:rPr>
          <w:sz w:val="26"/>
          <w:szCs w:val="26"/>
        </w:rPr>
        <w:t xml:space="preserve"> </w:t>
      </w:r>
      <w:r w:rsidR="009019CE" w:rsidRPr="00C9576F">
        <w:rPr>
          <w:sz w:val="26"/>
          <w:szCs w:val="26"/>
        </w:rPr>
        <w:t xml:space="preserve">? </w:t>
      </w:r>
    </w:p>
    <w:p w:rsidR="00FC0EFA" w:rsidRDefault="00FC0EFA" w:rsidP="00FC0EFA">
      <w:pPr>
        <w:spacing w:before="120" w:line="276" w:lineRule="auto"/>
        <w:ind w:right="454"/>
        <w:jc w:val="center"/>
        <w:rPr>
          <w:sz w:val="26"/>
          <w:szCs w:val="26"/>
        </w:rPr>
      </w:pPr>
      <w:r>
        <w:rPr>
          <w:noProof/>
          <w:sz w:val="26"/>
          <w:szCs w:val="26"/>
        </w:rPr>
        <w:lastRenderedPageBreak/>
        <w:drawing>
          <wp:inline distT="0" distB="0" distL="0" distR="0">
            <wp:extent cx="3371850" cy="3400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lum bright="-100000"/>
                      <a:extLst>
                        <a:ext uri="{28A0092B-C50C-407E-A947-70E740481C1C}">
                          <a14:useLocalDpi xmlns:a14="http://schemas.microsoft.com/office/drawing/2010/main" val="0"/>
                        </a:ext>
                      </a:extLst>
                    </a:blip>
                    <a:srcRect/>
                    <a:stretch>
                      <a:fillRect/>
                    </a:stretch>
                  </pic:blipFill>
                  <pic:spPr bwMode="auto">
                    <a:xfrm>
                      <a:off x="0" y="0"/>
                      <a:ext cx="3371850" cy="3400425"/>
                    </a:xfrm>
                    <a:prstGeom prst="rect">
                      <a:avLst/>
                    </a:prstGeom>
                    <a:noFill/>
                    <a:ln>
                      <a:noFill/>
                    </a:ln>
                  </pic:spPr>
                </pic:pic>
              </a:graphicData>
            </a:graphic>
          </wp:inline>
        </w:drawing>
      </w:r>
    </w:p>
    <w:p w:rsidR="00FC0EFA" w:rsidRDefault="009019CE" w:rsidP="00FC0EFA">
      <w:pPr>
        <w:spacing w:before="120" w:line="276" w:lineRule="auto"/>
        <w:ind w:right="454"/>
        <w:jc w:val="center"/>
        <w:rPr>
          <w:sz w:val="26"/>
          <w:szCs w:val="26"/>
        </w:rPr>
      </w:pPr>
      <w:r>
        <w:rPr>
          <w:sz w:val="26"/>
          <w:szCs w:val="26"/>
        </w:rPr>
        <w:t>Hình 2: Mạch dao động đơn ổn dùng IC NE555</w:t>
      </w:r>
    </w:p>
    <w:p w:rsidR="009019CE" w:rsidRDefault="009019CE" w:rsidP="009019CE">
      <w:pPr>
        <w:spacing w:before="120" w:line="276" w:lineRule="auto"/>
        <w:ind w:right="454"/>
        <w:rPr>
          <w:sz w:val="26"/>
          <w:szCs w:val="26"/>
        </w:rPr>
      </w:pPr>
    </w:p>
    <w:p w:rsidR="00D6082B" w:rsidRDefault="00462998" w:rsidP="00462998">
      <w:pPr>
        <w:jc w:val="center"/>
      </w:pPr>
      <w:r>
        <w:t>____Hết_______</w:t>
      </w:r>
    </w:p>
    <w:p w:rsidR="00D6082B" w:rsidRDefault="00D6082B" w:rsidP="00462998">
      <w:pPr>
        <w:jc w:val="center"/>
      </w:pPr>
    </w:p>
    <w:p w:rsidR="00D6082B" w:rsidRDefault="00D6082B"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Default="00826464" w:rsidP="00826464">
      <w:pPr>
        <w:rPr>
          <w:i/>
          <w:sz w:val="22"/>
          <w:szCs w:val="22"/>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FC0EFA" w:rsidRPr="00FC0EFA" w:rsidRDefault="00FC0EFA" w:rsidP="00826464">
      <w:pPr>
        <w:rPr>
          <w:i/>
          <w:sz w:val="22"/>
          <w:szCs w:val="22"/>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FC0EFA" w:rsidRDefault="00FC0EFA" w:rsidP="00826464">
      <w:pPr>
        <w:ind w:firstLine="720"/>
        <w:rPr>
          <w:b/>
          <w:sz w:val="26"/>
          <w:szCs w:val="26"/>
        </w:rPr>
      </w:pPr>
    </w:p>
    <w:p w:rsidR="00826464" w:rsidRPr="00826464" w:rsidRDefault="00826464" w:rsidP="00826464">
      <w:pPr>
        <w:ind w:firstLine="720"/>
        <w:rPr>
          <w:b/>
          <w:sz w:val="26"/>
          <w:szCs w:val="26"/>
          <w:lang w:val="vi-VN"/>
        </w:rPr>
      </w:pPr>
      <w:r w:rsidRPr="00826464">
        <w:rPr>
          <w:b/>
          <w:sz w:val="26"/>
          <w:szCs w:val="26"/>
          <w:lang w:val="vi-VN"/>
        </w:rPr>
        <w:lastRenderedPageBreak/>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W w:w="10853" w:type="dxa"/>
        <w:jc w:val="center"/>
        <w:tblInd w:w="-612" w:type="dxa"/>
        <w:tblLook w:val="01E0" w:firstRow="1" w:lastRow="1" w:firstColumn="1" w:lastColumn="1" w:noHBand="0" w:noVBand="0"/>
      </w:tblPr>
      <w:tblGrid>
        <w:gridCol w:w="10631"/>
        <w:gridCol w:w="222"/>
      </w:tblGrid>
      <w:tr w:rsidR="00D07595" w:rsidTr="00D6082B">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br w:type="page"/>
                  </w:r>
                  <w:r w:rsidRPr="00326BC7">
                    <w:rPr>
                      <w:rFonts w:cs="Arial"/>
                      <w:sz w:val="26"/>
                    </w:rPr>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7F25849B" wp14:editId="5D5D31F5">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5B526363" wp14:editId="02BBAF93">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22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B87474">
        <w:rPr>
          <w:b/>
          <w:color w:val="000000" w:themeColor="text1"/>
          <w:sz w:val="26"/>
        </w:rPr>
        <w:t>I</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B87474">
        <w:rPr>
          <w:b/>
          <w:color w:val="000000" w:themeColor="text1"/>
          <w:sz w:val="26"/>
        </w:rPr>
        <w:t>NĂM HỌC:  2016 – 2017</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003957">
        <w:rPr>
          <w:b/>
          <w:color w:val="000000" w:themeColor="text1"/>
          <w:sz w:val="26"/>
          <w:szCs w:val="26"/>
        </w:rPr>
        <w:t>TRUNG CẤP NGHỀ</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03957">
        <w:rPr>
          <w:b/>
          <w:color w:val="000000" w:themeColor="text1"/>
          <w:sz w:val="26"/>
          <w:szCs w:val="26"/>
        </w:rPr>
        <w:t>ĐIỆN TỬ TƯƠNG TỰ</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003957">
        <w:rPr>
          <w:b/>
          <w:color w:val="000000" w:themeColor="text1"/>
          <w:sz w:val="26"/>
          <w:szCs w:val="26"/>
        </w:rPr>
        <w:t>16</w:t>
      </w:r>
      <w:r w:rsidR="00D6082B">
        <w:rPr>
          <w:b/>
          <w:color w:val="000000" w:themeColor="text1"/>
          <w:sz w:val="26"/>
          <w:szCs w:val="26"/>
        </w:rPr>
        <w:t>TCN-ĐT</w:t>
      </w:r>
      <w:r w:rsidRPr="00625961">
        <w:rPr>
          <w:b/>
          <w:color w:val="000000" w:themeColor="text1"/>
          <w:sz w:val="26"/>
          <w:szCs w:val="26"/>
        </w:rPr>
        <w:t xml:space="preserve">   Ngày thi:  ____ / ____ / 201</w:t>
      </w:r>
      <w:r w:rsidR="00003957">
        <w:rPr>
          <w:b/>
          <w:color w:val="000000" w:themeColor="text1"/>
          <w:sz w:val="26"/>
          <w:szCs w:val="26"/>
        </w:rPr>
        <w:t>7</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B87474">
        <w:rPr>
          <w:b/>
          <w:color w:val="000000" w:themeColor="text1"/>
          <w:sz w:val="26"/>
          <w:szCs w:val="26"/>
        </w:rPr>
        <w:t>9</w:t>
      </w:r>
      <w:r w:rsidR="00D6082B">
        <w:rPr>
          <w:b/>
          <w:color w:val="000000" w:themeColor="text1"/>
          <w:sz w:val="26"/>
          <w:szCs w:val="26"/>
        </w:rPr>
        <w:t>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Default="009537BE" w:rsidP="009537BE">
      <w:pPr>
        <w:spacing w:line="276" w:lineRule="auto"/>
        <w:ind w:left="1440" w:firstLine="720"/>
        <w:rPr>
          <w:sz w:val="26"/>
          <w:szCs w:val="26"/>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 xml:space="preserve">Đề số </w:t>
                            </w:r>
                            <w:r w:rsidR="00A64684">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 xml:space="preserve">Đề số </w:t>
                      </w:r>
                      <w:r w:rsidR="00A64684">
                        <w:rPr>
                          <w:b/>
                          <w:sz w:val="28"/>
                        </w:rPr>
                        <w:t>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AC057B" w:rsidRPr="00AC057B" w:rsidRDefault="00AC057B" w:rsidP="009537BE">
      <w:pPr>
        <w:spacing w:line="276" w:lineRule="auto"/>
        <w:ind w:left="1440" w:firstLine="720"/>
        <w:rPr>
          <w:sz w:val="26"/>
          <w:szCs w:val="26"/>
        </w:rPr>
      </w:pPr>
    </w:p>
    <w:p w:rsidR="00AC057B" w:rsidRPr="00D07595" w:rsidRDefault="00AC057B" w:rsidP="00AC057B">
      <w:pPr>
        <w:tabs>
          <w:tab w:val="center" w:pos="5037"/>
          <w:tab w:val="left" w:pos="6210"/>
        </w:tabs>
        <w:ind w:left="720"/>
        <w:jc w:val="center"/>
        <w:rPr>
          <w:b/>
          <w:sz w:val="26"/>
          <w:szCs w:val="30"/>
        </w:rPr>
      </w:pPr>
      <w:r w:rsidRPr="00D07595">
        <w:rPr>
          <w:b/>
          <w:sz w:val="26"/>
          <w:szCs w:val="30"/>
        </w:rPr>
        <w:t>NỘI DUNG</w:t>
      </w:r>
    </w:p>
    <w:p w:rsidR="00D07595" w:rsidRDefault="00D07595" w:rsidP="00C9576F">
      <w:pPr>
        <w:spacing w:line="276" w:lineRule="auto"/>
        <w:ind w:right="-1" w:firstLine="720"/>
        <w:jc w:val="center"/>
        <w:rPr>
          <w:b/>
          <w:sz w:val="26"/>
          <w:szCs w:val="26"/>
        </w:rPr>
      </w:pPr>
    </w:p>
    <w:p w:rsidR="00C9576F" w:rsidRDefault="00C9576F" w:rsidP="00C9576F">
      <w:pPr>
        <w:spacing w:line="276" w:lineRule="auto"/>
        <w:ind w:right="-1" w:firstLine="720"/>
        <w:jc w:val="center"/>
        <w:rPr>
          <w:b/>
          <w:sz w:val="26"/>
          <w:szCs w:val="26"/>
        </w:rPr>
      </w:pPr>
    </w:p>
    <w:tbl>
      <w:tblPr>
        <w:tblpPr w:leftFromText="180" w:rightFromText="180" w:vertAnchor="text" w:horzAnchor="margin" w:tblpY="334"/>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02"/>
        <w:gridCol w:w="7778"/>
        <w:gridCol w:w="851"/>
      </w:tblGrid>
      <w:tr w:rsidR="008B5E4B" w:rsidRPr="00D07595" w:rsidTr="00C9576F">
        <w:trPr>
          <w:trHeight w:val="338"/>
        </w:trPr>
        <w:tc>
          <w:tcPr>
            <w:tcW w:w="675" w:type="dxa"/>
            <w:vAlign w:val="center"/>
          </w:tcPr>
          <w:p w:rsidR="00D07595" w:rsidRPr="00D07595" w:rsidRDefault="00D07595" w:rsidP="00D07595">
            <w:pPr>
              <w:widowControl w:val="0"/>
              <w:spacing w:line="312" w:lineRule="auto"/>
              <w:jc w:val="center"/>
              <w:rPr>
                <w:b/>
              </w:rPr>
            </w:pPr>
            <w:r w:rsidRPr="00D07595">
              <w:rPr>
                <w:b/>
              </w:rPr>
              <w:t>Câu</w:t>
            </w:r>
          </w:p>
        </w:tc>
        <w:tc>
          <w:tcPr>
            <w:tcW w:w="302" w:type="dxa"/>
            <w:vAlign w:val="center"/>
          </w:tcPr>
          <w:p w:rsidR="00D07595" w:rsidRPr="00D07595" w:rsidRDefault="00D07595" w:rsidP="00D07595">
            <w:pPr>
              <w:widowControl w:val="0"/>
              <w:spacing w:line="312" w:lineRule="auto"/>
              <w:jc w:val="center"/>
              <w:rPr>
                <w:b/>
              </w:rPr>
            </w:pPr>
            <w:r>
              <w:rPr>
                <w:b/>
              </w:rPr>
              <w:t>Ý</w:t>
            </w:r>
          </w:p>
        </w:tc>
        <w:tc>
          <w:tcPr>
            <w:tcW w:w="7778" w:type="dxa"/>
            <w:vAlign w:val="center"/>
          </w:tcPr>
          <w:p w:rsidR="00D07595" w:rsidRPr="00D07595" w:rsidRDefault="00D07595" w:rsidP="00D07595">
            <w:pPr>
              <w:widowControl w:val="0"/>
              <w:spacing w:line="312" w:lineRule="auto"/>
              <w:jc w:val="center"/>
              <w:rPr>
                <w:b/>
              </w:rPr>
            </w:pPr>
            <w:r w:rsidRPr="00D07595">
              <w:rPr>
                <w:b/>
              </w:rPr>
              <w:t>Đáp án</w:t>
            </w:r>
          </w:p>
        </w:tc>
        <w:tc>
          <w:tcPr>
            <w:tcW w:w="851" w:type="dxa"/>
            <w:vAlign w:val="center"/>
          </w:tcPr>
          <w:p w:rsidR="00D07595" w:rsidRPr="00D07595" w:rsidRDefault="00D07595" w:rsidP="00D07595">
            <w:pPr>
              <w:widowControl w:val="0"/>
              <w:spacing w:line="312" w:lineRule="auto"/>
              <w:jc w:val="center"/>
              <w:rPr>
                <w:b/>
              </w:rPr>
            </w:pPr>
            <w:r w:rsidRPr="00D07595">
              <w:rPr>
                <w:b/>
              </w:rPr>
              <w:t>Điểm</w:t>
            </w:r>
          </w:p>
        </w:tc>
      </w:tr>
      <w:tr w:rsidR="008B5E4B" w:rsidRPr="00D07595" w:rsidTr="00C9576F">
        <w:trPr>
          <w:trHeight w:val="897"/>
        </w:trPr>
        <w:tc>
          <w:tcPr>
            <w:tcW w:w="675" w:type="dxa"/>
          </w:tcPr>
          <w:p w:rsidR="00D07595" w:rsidRPr="00D07595" w:rsidRDefault="00623170" w:rsidP="00D07595">
            <w:pPr>
              <w:widowControl w:val="0"/>
              <w:spacing w:before="360" w:line="480" w:lineRule="auto"/>
              <w:jc w:val="center"/>
              <w:rPr>
                <w:b/>
              </w:rPr>
            </w:pPr>
            <w:r>
              <w:rPr>
                <w:b/>
              </w:rPr>
              <w:t>1</w:t>
            </w:r>
          </w:p>
        </w:tc>
        <w:tc>
          <w:tcPr>
            <w:tcW w:w="302" w:type="dxa"/>
          </w:tcPr>
          <w:p w:rsidR="00D07595" w:rsidRPr="00D07595" w:rsidRDefault="00D07595" w:rsidP="00D07595">
            <w:pPr>
              <w:widowControl w:val="0"/>
              <w:spacing w:before="360" w:line="480" w:lineRule="auto"/>
              <w:jc w:val="both"/>
            </w:pPr>
          </w:p>
        </w:tc>
        <w:tc>
          <w:tcPr>
            <w:tcW w:w="7778" w:type="dxa"/>
          </w:tcPr>
          <w:p w:rsidR="00D07595" w:rsidRPr="00D07595" w:rsidRDefault="00D07595" w:rsidP="00D07595">
            <w:pPr>
              <w:widowControl w:val="0"/>
              <w:spacing w:before="360" w:line="480" w:lineRule="auto"/>
              <w:jc w:val="both"/>
            </w:pPr>
          </w:p>
        </w:tc>
        <w:tc>
          <w:tcPr>
            <w:tcW w:w="851" w:type="dxa"/>
          </w:tcPr>
          <w:p w:rsidR="00D07595" w:rsidRPr="00D07595" w:rsidRDefault="00C9576F" w:rsidP="00D07595">
            <w:pPr>
              <w:widowControl w:val="0"/>
              <w:spacing w:before="360" w:line="480" w:lineRule="auto"/>
              <w:jc w:val="both"/>
              <w:rPr>
                <w:b/>
              </w:rPr>
            </w:pPr>
            <w:r>
              <w:rPr>
                <w:b/>
              </w:rPr>
              <w:t>3</w:t>
            </w:r>
          </w:p>
        </w:tc>
      </w:tr>
      <w:tr w:rsidR="00C9576F" w:rsidRPr="00D07595" w:rsidTr="00C9576F">
        <w:trPr>
          <w:trHeight w:val="897"/>
        </w:trPr>
        <w:tc>
          <w:tcPr>
            <w:tcW w:w="675" w:type="dxa"/>
          </w:tcPr>
          <w:p w:rsidR="00C9576F" w:rsidRDefault="00C9576F" w:rsidP="00C9576F">
            <w:pPr>
              <w:widowControl w:val="0"/>
              <w:spacing w:before="360" w:line="480" w:lineRule="auto"/>
              <w:jc w:val="center"/>
              <w:rPr>
                <w:b/>
              </w:rPr>
            </w:pPr>
          </w:p>
        </w:tc>
        <w:tc>
          <w:tcPr>
            <w:tcW w:w="302" w:type="dxa"/>
          </w:tcPr>
          <w:p w:rsidR="00C9576F" w:rsidRPr="00D07595" w:rsidRDefault="00C9576F" w:rsidP="00C9576F">
            <w:pPr>
              <w:widowControl w:val="0"/>
              <w:spacing w:before="360" w:line="480" w:lineRule="auto"/>
              <w:jc w:val="both"/>
            </w:pPr>
          </w:p>
        </w:tc>
        <w:tc>
          <w:tcPr>
            <w:tcW w:w="7778" w:type="dxa"/>
          </w:tcPr>
          <w:p w:rsidR="00C9576F" w:rsidRPr="00B25F2E" w:rsidRDefault="00C9576F" w:rsidP="00C9576F">
            <w:pPr>
              <w:rPr>
                <w:rFonts w:ascii="VNI-Times" w:hAnsi="VNI-Times"/>
                <w:b/>
                <w:bCs/>
                <w:sz w:val="26"/>
                <w:u w:val="single"/>
              </w:rPr>
            </w:pPr>
            <w:r>
              <w:rPr>
                <w:b/>
                <w:sz w:val="26"/>
                <w:u w:val="single"/>
              </w:rPr>
              <w:t>+Đ</w:t>
            </w:r>
            <w:r w:rsidRPr="00B25F2E">
              <w:rPr>
                <w:rFonts w:ascii="VNI-Times" w:hAnsi="VNI-Times"/>
                <w:b/>
                <w:sz w:val="26"/>
                <w:u w:val="single"/>
              </w:rPr>
              <w:t>ieän aùp ngoõ vaøo ñaûo:</w:t>
            </w:r>
          </w:p>
          <w:p w:rsidR="00C9576F" w:rsidRDefault="00C9576F" w:rsidP="00C9576F">
            <w:pPr>
              <w:rPr>
                <w:noProof/>
                <w:lang w:eastAsia="vi-VN"/>
              </w:rPr>
            </w:pPr>
            <w:r>
              <w:rPr>
                <w:noProof/>
              </w:rPr>
              <w:drawing>
                <wp:anchor distT="0" distB="0" distL="114300" distR="114300" simplePos="0" relativeHeight="251678720" behindDoc="0" locked="0" layoutInCell="1" allowOverlap="1" wp14:anchorId="073B7AD5" wp14:editId="0FE3E744">
                  <wp:simplePos x="0" y="0"/>
                  <wp:positionH relativeFrom="column">
                    <wp:posOffset>368935</wp:posOffset>
                  </wp:positionH>
                  <wp:positionV relativeFrom="paragraph">
                    <wp:posOffset>278130</wp:posOffset>
                  </wp:positionV>
                  <wp:extent cx="2731135" cy="2002790"/>
                  <wp:effectExtent l="0" t="0" r="0" b="0"/>
                  <wp:wrapTopAndBottom/>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1135" cy="20027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576F" w:rsidRPr="00B25F2E" w:rsidRDefault="00C9576F" w:rsidP="00C9576F">
            <w:pPr>
              <w:ind w:firstLine="720"/>
              <w:jc w:val="both"/>
              <w:rPr>
                <w:rFonts w:ascii="VNI-Times" w:hAnsi="VNI-Times"/>
                <w:sz w:val="26"/>
              </w:rPr>
            </w:pPr>
            <w:r w:rsidRPr="00B25F2E">
              <w:rPr>
                <w:rFonts w:ascii="VNI-Times" w:hAnsi="VNI-Times"/>
                <w:sz w:val="26"/>
              </w:rPr>
              <w:t>Theo sô ñoà maïch coù ñieän aùp ngoõ vaøo Vi ñöa ñeán ngoõ ñaûo ñeå so saùnh vôùi ñieän aùp chuaån V</w:t>
            </w:r>
            <w:r w:rsidRPr="00B25F2E">
              <w:rPr>
                <w:rFonts w:ascii="VNI-Times" w:hAnsi="VNI-Times"/>
                <w:sz w:val="26"/>
                <w:vertAlign w:val="subscript"/>
              </w:rPr>
              <w:t>R</w:t>
            </w:r>
            <w:r w:rsidRPr="00B25F2E">
              <w:rPr>
                <w:rFonts w:ascii="VNI-Times" w:hAnsi="VNI-Times"/>
                <w:sz w:val="26"/>
              </w:rPr>
              <w:t xml:space="preserve"> ôû ngoõ khoâng ñaûo.</w:t>
            </w:r>
          </w:p>
          <w:p w:rsidR="00C9576F" w:rsidRPr="00B25F2E" w:rsidRDefault="00C9576F" w:rsidP="00C9576F">
            <w:pPr>
              <w:numPr>
                <w:ilvl w:val="0"/>
                <w:numId w:val="3"/>
              </w:numPr>
              <w:jc w:val="both"/>
              <w:rPr>
                <w:rFonts w:ascii="VNI-Times" w:hAnsi="VNI-Times"/>
                <w:sz w:val="26"/>
              </w:rPr>
            </w:pPr>
            <w:r w:rsidRPr="00B25F2E">
              <w:rPr>
                <w:rFonts w:ascii="VNI-Times" w:hAnsi="VNI-Times"/>
                <w:sz w:val="26"/>
              </w:rPr>
              <w:t>Neáu Vi &lt; V</w:t>
            </w:r>
            <w:r w:rsidRPr="00B25F2E">
              <w:rPr>
                <w:rFonts w:ascii="VNI-Times" w:hAnsi="VNI-Times"/>
                <w:sz w:val="26"/>
                <w:vertAlign w:val="subscript"/>
              </w:rPr>
              <w:t>R</w:t>
            </w:r>
            <w:r w:rsidRPr="00B25F2E">
              <w:rPr>
                <w:rFonts w:ascii="VNI-Times" w:hAnsi="VNI-Times"/>
                <w:sz w:val="26"/>
              </w:rPr>
              <w:t xml:space="preserve"> </w:t>
            </w:r>
            <w:r w:rsidRPr="00B25F2E">
              <w:rPr>
                <w:rFonts w:ascii="VNI-Times" w:hAnsi="VNI-Times"/>
                <w:sz w:val="26"/>
              </w:rPr>
              <w:sym w:font="Symbol" w:char="F0DE"/>
            </w:r>
            <w:r w:rsidRPr="00B25F2E">
              <w:rPr>
                <w:rFonts w:ascii="VNI-Times" w:hAnsi="VNI-Times"/>
                <w:sz w:val="26"/>
              </w:rPr>
              <w:t xml:space="preserve"> Vo = +V</w:t>
            </w:r>
            <w:r w:rsidRPr="00B25F2E">
              <w:rPr>
                <w:rFonts w:ascii="VNI-Times" w:hAnsi="VNI-Times"/>
                <w:sz w:val="26"/>
                <w:vertAlign w:val="subscript"/>
              </w:rPr>
              <w:t xml:space="preserve">CC </w:t>
            </w:r>
            <w:r w:rsidRPr="00B25F2E">
              <w:rPr>
                <w:rFonts w:ascii="VNI-Times" w:hAnsi="VNI-Times"/>
                <w:sz w:val="26"/>
              </w:rPr>
              <w:t>: traïng thaùi baõo hoøa döông</w:t>
            </w:r>
          </w:p>
          <w:p w:rsidR="00C9576F" w:rsidRDefault="00C9576F" w:rsidP="00C9576F">
            <w:pPr>
              <w:numPr>
                <w:ilvl w:val="0"/>
                <w:numId w:val="3"/>
              </w:numPr>
              <w:jc w:val="both"/>
              <w:rPr>
                <w:rFonts w:ascii="VNI-Times" w:hAnsi="VNI-Times"/>
                <w:sz w:val="26"/>
              </w:rPr>
            </w:pPr>
            <w:r w:rsidRPr="00B25F2E">
              <w:rPr>
                <w:rFonts w:ascii="VNI-Times" w:hAnsi="VNI-Times"/>
                <w:sz w:val="26"/>
              </w:rPr>
              <w:t>Neáu Vi &gt; V</w:t>
            </w:r>
            <w:r w:rsidRPr="00B25F2E">
              <w:rPr>
                <w:rFonts w:ascii="VNI-Times" w:hAnsi="VNI-Times"/>
                <w:sz w:val="26"/>
                <w:vertAlign w:val="subscript"/>
              </w:rPr>
              <w:t>R</w:t>
            </w:r>
            <w:r w:rsidRPr="00B25F2E">
              <w:rPr>
                <w:rFonts w:ascii="VNI-Times" w:hAnsi="VNI-Times"/>
                <w:sz w:val="26"/>
              </w:rPr>
              <w:t xml:space="preserve"> </w:t>
            </w:r>
            <w:r w:rsidRPr="00B25F2E">
              <w:rPr>
                <w:rFonts w:ascii="VNI-Times" w:hAnsi="VNI-Times"/>
                <w:sz w:val="26"/>
              </w:rPr>
              <w:sym w:font="Symbol" w:char="F0DE"/>
            </w:r>
            <w:r w:rsidRPr="00B25F2E">
              <w:rPr>
                <w:rFonts w:ascii="VNI-Times" w:hAnsi="VNI-Times"/>
                <w:sz w:val="26"/>
              </w:rPr>
              <w:t xml:space="preserve"> Vo = -V</w:t>
            </w:r>
            <w:r w:rsidRPr="00B25F2E">
              <w:rPr>
                <w:rFonts w:ascii="VNI-Times" w:hAnsi="VNI-Times"/>
                <w:sz w:val="26"/>
                <w:vertAlign w:val="subscript"/>
              </w:rPr>
              <w:t xml:space="preserve">CC </w:t>
            </w:r>
            <w:r w:rsidRPr="00B25F2E">
              <w:rPr>
                <w:rFonts w:ascii="VNI-Times" w:hAnsi="VNI-Times"/>
                <w:sz w:val="26"/>
              </w:rPr>
              <w:t>: traïng thaùi baõo hoøa aâm</w:t>
            </w:r>
          </w:p>
          <w:p w:rsidR="00C9576F" w:rsidRPr="00D95967" w:rsidRDefault="00C9576F" w:rsidP="00C9576F">
            <w:pPr>
              <w:jc w:val="both"/>
              <w:rPr>
                <w:rFonts w:ascii="VNI-Times" w:hAnsi="VNI-Times"/>
                <w:sz w:val="26"/>
              </w:rPr>
            </w:pPr>
          </w:p>
          <w:p w:rsidR="00C9576F" w:rsidRDefault="00C9576F" w:rsidP="00C9576F">
            <w:pPr>
              <w:rPr>
                <w:noProof/>
                <w:lang w:eastAsia="vi-VN"/>
              </w:rPr>
            </w:pPr>
          </w:p>
          <w:p w:rsidR="00C9576F" w:rsidRPr="00B25F2E" w:rsidRDefault="00C9576F" w:rsidP="00C9576F"/>
        </w:tc>
        <w:tc>
          <w:tcPr>
            <w:tcW w:w="851" w:type="dxa"/>
          </w:tcPr>
          <w:p w:rsidR="00C9576F" w:rsidRPr="00A64684" w:rsidRDefault="00A64684" w:rsidP="00C9576F">
            <w:pPr>
              <w:widowControl w:val="0"/>
              <w:spacing w:before="360" w:line="480" w:lineRule="auto"/>
              <w:jc w:val="both"/>
            </w:pPr>
            <w:r w:rsidRPr="00A64684">
              <w:t>0,75</w:t>
            </w:r>
          </w:p>
          <w:p w:rsidR="00A64684" w:rsidRPr="00A64684" w:rsidRDefault="00A64684" w:rsidP="00C9576F">
            <w:pPr>
              <w:widowControl w:val="0"/>
              <w:spacing w:before="360" w:line="480" w:lineRule="auto"/>
              <w:jc w:val="both"/>
            </w:pPr>
          </w:p>
          <w:p w:rsidR="00A64684" w:rsidRPr="00A64684" w:rsidRDefault="00A64684" w:rsidP="00C9576F">
            <w:pPr>
              <w:widowControl w:val="0"/>
              <w:spacing w:before="360" w:line="480" w:lineRule="auto"/>
              <w:jc w:val="both"/>
            </w:pPr>
          </w:p>
          <w:p w:rsidR="00A64684" w:rsidRPr="00A64684" w:rsidRDefault="00A64684" w:rsidP="00C9576F">
            <w:pPr>
              <w:widowControl w:val="0"/>
              <w:spacing w:before="360" w:line="480" w:lineRule="auto"/>
              <w:jc w:val="both"/>
            </w:pPr>
          </w:p>
          <w:p w:rsidR="00A64684" w:rsidRPr="00A64684" w:rsidRDefault="00A64684" w:rsidP="00C9576F">
            <w:pPr>
              <w:widowControl w:val="0"/>
              <w:spacing w:before="360" w:line="480" w:lineRule="auto"/>
              <w:jc w:val="both"/>
            </w:pPr>
          </w:p>
          <w:p w:rsidR="00A64684" w:rsidRPr="00A64684" w:rsidRDefault="00A64684" w:rsidP="00C9576F">
            <w:pPr>
              <w:widowControl w:val="0"/>
              <w:spacing w:before="360" w:line="480" w:lineRule="auto"/>
              <w:jc w:val="both"/>
            </w:pPr>
            <w:r w:rsidRPr="00A64684">
              <w:t>0,25</w:t>
            </w:r>
          </w:p>
          <w:p w:rsidR="00A64684" w:rsidRPr="00A64684" w:rsidRDefault="00A64684" w:rsidP="00C9576F">
            <w:pPr>
              <w:widowControl w:val="0"/>
              <w:spacing w:before="360" w:line="480" w:lineRule="auto"/>
              <w:jc w:val="both"/>
            </w:pPr>
            <w:r w:rsidRPr="00A64684">
              <w:t>0,25</w:t>
            </w:r>
          </w:p>
          <w:p w:rsidR="00A64684" w:rsidRPr="00A64684" w:rsidRDefault="00A64684" w:rsidP="00C9576F">
            <w:pPr>
              <w:widowControl w:val="0"/>
              <w:spacing w:before="360" w:line="480" w:lineRule="auto"/>
              <w:jc w:val="both"/>
            </w:pPr>
          </w:p>
          <w:p w:rsidR="00A64684" w:rsidRPr="00A64684" w:rsidRDefault="00A64684" w:rsidP="00C9576F">
            <w:pPr>
              <w:widowControl w:val="0"/>
              <w:spacing w:before="360" w:line="480" w:lineRule="auto"/>
              <w:jc w:val="both"/>
            </w:pPr>
          </w:p>
        </w:tc>
      </w:tr>
      <w:tr w:rsidR="00C9576F" w:rsidRPr="00D07595" w:rsidTr="00C9576F">
        <w:trPr>
          <w:trHeight w:val="897"/>
        </w:trPr>
        <w:tc>
          <w:tcPr>
            <w:tcW w:w="675" w:type="dxa"/>
          </w:tcPr>
          <w:p w:rsidR="00C9576F" w:rsidRDefault="00C9576F" w:rsidP="00C9576F">
            <w:pPr>
              <w:widowControl w:val="0"/>
              <w:spacing w:before="360" w:line="480" w:lineRule="auto"/>
              <w:jc w:val="center"/>
              <w:rPr>
                <w:b/>
              </w:rPr>
            </w:pPr>
          </w:p>
        </w:tc>
        <w:tc>
          <w:tcPr>
            <w:tcW w:w="302" w:type="dxa"/>
          </w:tcPr>
          <w:p w:rsidR="00C9576F" w:rsidRPr="00D07595" w:rsidRDefault="00C9576F" w:rsidP="00C9576F">
            <w:pPr>
              <w:widowControl w:val="0"/>
              <w:spacing w:before="360" w:line="480" w:lineRule="auto"/>
              <w:jc w:val="both"/>
            </w:pPr>
          </w:p>
        </w:tc>
        <w:tc>
          <w:tcPr>
            <w:tcW w:w="7778" w:type="dxa"/>
          </w:tcPr>
          <w:p w:rsidR="00C9576F" w:rsidRDefault="00C9576F" w:rsidP="00C9576F">
            <w:pPr>
              <w:rPr>
                <w:rFonts w:ascii="VNI-Times" w:hAnsi="VNI-Times"/>
                <w:b/>
                <w:sz w:val="26"/>
                <w:u w:val="single"/>
              </w:rPr>
            </w:pPr>
            <w:r>
              <w:rPr>
                <w:b/>
                <w:sz w:val="26"/>
                <w:u w:val="single"/>
              </w:rPr>
              <w:t>+Đ</w:t>
            </w:r>
            <w:r w:rsidRPr="00B25F2E">
              <w:rPr>
                <w:rFonts w:ascii="VNI-Times" w:hAnsi="VNI-Times"/>
                <w:b/>
                <w:sz w:val="26"/>
                <w:u w:val="single"/>
              </w:rPr>
              <w:t>ieän aùp ngoõ vaøo</w:t>
            </w:r>
            <w:r w:rsidR="00E063E8">
              <w:rPr>
                <w:rFonts w:ascii="VNI-Times" w:hAnsi="VNI-Times"/>
                <w:b/>
                <w:sz w:val="26"/>
                <w:u w:val="single"/>
              </w:rPr>
              <w:t xml:space="preserve"> khoâ</w:t>
            </w:r>
            <w:r>
              <w:rPr>
                <w:rFonts w:ascii="VNI-Times" w:hAnsi="VNI-Times"/>
                <w:b/>
                <w:sz w:val="26"/>
                <w:u w:val="single"/>
              </w:rPr>
              <w:t xml:space="preserve">ng </w:t>
            </w:r>
            <w:r w:rsidRPr="00B25F2E">
              <w:rPr>
                <w:rFonts w:ascii="VNI-Times" w:hAnsi="VNI-Times"/>
                <w:b/>
                <w:sz w:val="26"/>
                <w:u w:val="single"/>
              </w:rPr>
              <w:t xml:space="preserve"> ñaûo:</w:t>
            </w:r>
          </w:p>
          <w:p w:rsidR="00C9576F" w:rsidRPr="00B25F2E" w:rsidRDefault="00C9576F" w:rsidP="00C9576F">
            <w:pPr>
              <w:jc w:val="both"/>
              <w:rPr>
                <w:rFonts w:ascii="VNI-Times" w:hAnsi="VNI-Times"/>
                <w:sz w:val="26"/>
              </w:rPr>
            </w:pPr>
            <w:r>
              <w:rPr>
                <w:rFonts w:ascii="VNI-Times" w:hAnsi="VNI-Times"/>
                <w:sz w:val="26"/>
              </w:rPr>
              <w:t xml:space="preserve">          </w:t>
            </w:r>
            <w:r w:rsidRPr="00B25F2E">
              <w:rPr>
                <w:rFonts w:ascii="VNI-Times" w:hAnsi="VNI-Times"/>
                <w:sz w:val="26"/>
              </w:rPr>
              <w:t>Sô ñoà maïch naøy, Vi ñöôïc ñöa ñeán ngoõ vaøo khoâng ñaûo so saùnh vôùi V</w:t>
            </w:r>
            <w:r w:rsidRPr="00B25F2E">
              <w:rPr>
                <w:rFonts w:ascii="VNI-Times" w:hAnsi="VNI-Times"/>
                <w:sz w:val="26"/>
                <w:vertAlign w:val="subscript"/>
              </w:rPr>
              <w:t>R</w:t>
            </w:r>
            <w:r w:rsidRPr="00B25F2E">
              <w:rPr>
                <w:rFonts w:ascii="VNI-Times" w:hAnsi="VNI-Times"/>
                <w:sz w:val="26"/>
              </w:rPr>
              <w:t xml:space="preserve"> noái vôùi ngoõ vaøo ñaûo</w:t>
            </w:r>
          </w:p>
          <w:p w:rsidR="00C9576F" w:rsidRPr="00B25F2E" w:rsidRDefault="00C9576F" w:rsidP="00C9576F">
            <w:pPr>
              <w:jc w:val="both"/>
              <w:rPr>
                <w:rFonts w:ascii="VNI-Times" w:hAnsi="VNI-Times"/>
                <w:sz w:val="26"/>
              </w:rPr>
            </w:pPr>
            <w:r>
              <w:rPr>
                <w:rFonts w:ascii="VNI-Times" w:hAnsi="VNI-Times"/>
                <w:sz w:val="26"/>
              </w:rPr>
              <w:t>+</w:t>
            </w:r>
            <w:r w:rsidRPr="00B25F2E">
              <w:rPr>
                <w:rFonts w:ascii="VNI-Times" w:hAnsi="VNI-Times"/>
                <w:sz w:val="26"/>
              </w:rPr>
              <w:t>Neáu Vi &lt; V</w:t>
            </w:r>
            <w:r w:rsidRPr="00B25F2E">
              <w:rPr>
                <w:rFonts w:ascii="VNI-Times" w:hAnsi="VNI-Times"/>
                <w:sz w:val="26"/>
                <w:vertAlign w:val="subscript"/>
              </w:rPr>
              <w:t>R</w:t>
            </w:r>
            <w:r w:rsidRPr="00B25F2E">
              <w:rPr>
                <w:rFonts w:ascii="VNI-Times" w:hAnsi="VNI-Times"/>
                <w:sz w:val="26"/>
              </w:rPr>
              <w:t xml:space="preserve"> </w:t>
            </w:r>
            <w:r w:rsidRPr="00B25F2E">
              <w:rPr>
                <w:rFonts w:ascii="VNI-Times" w:hAnsi="VNI-Times"/>
                <w:sz w:val="26"/>
              </w:rPr>
              <w:sym w:font="Symbol" w:char="F0DE"/>
            </w:r>
            <w:r w:rsidRPr="00B25F2E">
              <w:rPr>
                <w:rFonts w:ascii="VNI-Times" w:hAnsi="VNI-Times"/>
                <w:sz w:val="26"/>
              </w:rPr>
              <w:t xml:space="preserve"> Vo = -V</w:t>
            </w:r>
            <w:r w:rsidRPr="00B25F2E">
              <w:rPr>
                <w:rFonts w:ascii="VNI-Times" w:hAnsi="VNI-Times"/>
                <w:sz w:val="26"/>
                <w:vertAlign w:val="subscript"/>
              </w:rPr>
              <w:t xml:space="preserve">CC </w:t>
            </w:r>
            <w:r w:rsidRPr="00B25F2E">
              <w:rPr>
                <w:rFonts w:ascii="VNI-Times" w:hAnsi="VNI-Times"/>
                <w:sz w:val="26"/>
              </w:rPr>
              <w:t>: traïng thaùi baõo hoøa aâm</w:t>
            </w:r>
          </w:p>
          <w:p w:rsidR="00C9576F" w:rsidRPr="00B25F2E" w:rsidRDefault="00C9576F" w:rsidP="00C9576F">
            <w:pPr>
              <w:jc w:val="both"/>
              <w:rPr>
                <w:rFonts w:ascii="VNI-Times" w:hAnsi="VNI-Times"/>
                <w:sz w:val="26"/>
              </w:rPr>
            </w:pPr>
            <w:r>
              <w:rPr>
                <w:rFonts w:ascii="VNI-Times" w:hAnsi="VNI-Times"/>
                <w:sz w:val="26"/>
              </w:rPr>
              <w:t>+</w:t>
            </w:r>
            <w:r w:rsidRPr="00B25F2E">
              <w:rPr>
                <w:rFonts w:ascii="VNI-Times" w:hAnsi="VNI-Times"/>
                <w:sz w:val="26"/>
              </w:rPr>
              <w:t>Neáu Vi &gt; V</w:t>
            </w:r>
            <w:r w:rsidRPr="00B25F2E">
              <w:rPr>
                <w:rFonts w:ascii="VNI-Times" w:hAnsi="VNI-Times"/>
                <w:sz w:val="26"/>
                <w:vertAlign w:val="subscript"/>
              </w:rPr>
              <w:t>R</w:t>
            </w:r>
            <w:r w:rsidRPr="00B25F2E">
              <w:rPr>
                <w:rFonts w:ascii="VNI-Times" w:hAnsi="VNI-Times"/>
                <w:sz w:val="26"/>
              </w:rPr>
              <w:t xml:space="preserve"> </w:t>
            </w:r>
            <w:r w:rsidRPr="00B25F2E">
              <w:rPr>
                <w:rFonts w:ascii="VNI-Times" w:hAnsi="VNI-Times"/>
                <w:sz w:val="26"/>
              </w:rPr>
              <w:sym w:font="Symbol" w:char="F0DE"/>
            </w:r>
            <w:r w:rsidRPr="00B25F2E">
              <w:rPr>
                <w:rFonts w:ascii="VNI-Times" w:hAnsi="VNI-Times"/>
                <w:sz w:val="26"/>
              </w:rPr>
              <w:t xml:space="preserve"> Vo = +V</w:t>
            </w:r>
            <w:r w:rsidRPr="00B25F2E">
              <w:rPr>
                <w:rFonts w:ascii="VNI-Times" w:hAnsi="VNI-Times"/>
                <w:sz w:val="26"/>
                <w:vertAlign w:val="subscript"/>
              </w:rPr>
              <w:t xml:space="preserve">CC </w:t>
            </w:r>
            <w:r w:rsidRPr="00B25F2E">
              <w:rPr>
                <w:rFonts w:ascii="VNI-Times" w:hAnsi="VNI-Times"/>
                <w:sz w:val="26"/>
              </w:rPr>
              <w:t>: traïng thaùi baõo hoøa döông</w:t>
            </w:r>
          </w:p>
          <w:p w:rsidR="00E063E8" w:rsidRDefault="00C9576F" w:rsidP="00E063E8">
            <w:pPr>
              <w:widowControl w:val="0"/>
              <w:spacing w:line="480" w:lineRule="auto"/>
              <w:rPr>
                <w:rFonts w:ascii="VNI-Times" w:hAnsi="VNI-Times"/>
                <w:sz w:val="26"/>
              </w:rPr>
            </w:pPr>
            <w:r>
              <w:rPr>
                <w:b/>
                <w:noProof/>
                <w:sz w:val="26"/>
                <w:u w:val="single"/>
              </w:rPr>
              <w:drawing>
                <wp:anchor distT="0" distB="0" distL="114300" distR="114300" simplePos="0" relativeHeight="251679744" behindDoc="0" locked="0" layoutInCell="1" allowOverlap="1" wp14:anchorId="4F4E0A2C" wp14:editId="7FE91BFD">
                  <wp:simplePos x="0" y="0"/>
                  <wp:positionH relativeFrom="column">
                    <wp:posOffset>382905</wp:posOffset>
                  </wp:positionH>
                  <wp:positionV relativeFrom="paragraph">
                    <wp:posOffset>36830</wp:posOffset>
                  </wp:positionV>
                  <wp:extent cx="2616835" cy="2059305"/>
                  <wp:effectExtent l="0" t="0" r="0" b="0"/>
                  <wp:wrapTopAndBottom/>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16835" cy="20593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NI-Times" w:hAnsi="VNI-Times"/>
                <w:b/>
                <w:bCs/>
                <w:sz w:val="26"/>
                <w:u w:val="single"/>
              </w:rPr>
              <w:t>+</w:t>
            </w:r>
            <w:r w:rsidRPr="00D95967">
              <w:rPr>
                <w:rFonts w:ascii="VNI-Times" w:hAnsi="VNI-Times"/>
                <w:b/>
                <w:bCs/>
                <w:sz w:val="26"/>
                <w:u w:val="single"/>
              </w:rPr>
              <w:t>ÖÙng duïng</w:t>
            </w:r>
            <w:r w:rsidRPr="00D95967">
              <w:rPr>
                <w:rFonts w:ascii="VNI-Times" w:hAnsi="VNI-Times"/>
                <w:sz w:val="26"/>
              </w:rPr>
              <w:t xml:space="preserve">: </w:t>
            </w:r>
          </w:p>
          <w:p w:rsidR="00C9576F" w:rsidRPr="00751C4D" w:rsidRDefault="00E063E8" w:rsidP="00E063E8">
            <w:pPr>
              <w:widowControl w:val="0"/>
              <w:spacing w:line="480" w:lineRule="auto"/>
            </w:pPr>
            <w:r>
              <w:rPr>
                <w:rFonts w:ascii="VNI-Times" w:hAnsi="VNI-Times"/>
                <w:sz w:val="26"/>
              </w:rPr>
              <w:t>H</w:t>
            </w:r>
            <w:r w:rsidR="00C9576F" w:rsidRPr="00D95967">
              <w:rPr>
                <w:rFonts w:ascii="VNI-Times" w:hAnsi="VNI-Times"/>
                <w:sz w:val="26"/>
              </w:rPr>
              <w:t>ai traïng thaùi baõo hoøa döông vaø baõo hoøa aâm cuûa OP-AMP ñöôïc duøng ñeå cho ra hai ñieän aùp möùc cao vaø möùc thaáp ta</w:t>
            </w:r>
            <w:r>
              <w:rPr>
                <w:rFonts w:ascii="VNI-Times" w:hAnsi="VNI-Times"/>
                <w:sz w:val="26"/>
              </w:rPr>
              <w:t xml:space="preserve">ïo ra caùc tín hieäu xung ñieän hoaëc tín hieäu ñieàu khieån </w:t>
            </w:r>
            <w:r w:rsidR="00A64684">
              <w:rPr>
                <w:rFonts w:ascii="VNI-Times" w:hAnsi="VNI-Times"/>
                <w:sz w:val="26"/>
              </w:rPr>
              <w:t>trong kyõ thuaät ñieän töû.</w:t>
            </w:r>
          </w:p>
        </w:tc>
        <w:tc>
          <w:tcPr>
            <w:tcW w:w="851" w:type="dxa"/>
          </w:tcPr>
          <w:p w:rsidR="00C9576F" w:rsidRPr="00A64684" w:rsidRDefault="00C9576F" w:rsidP="00C9576F">
            <w:pPr>
              <w:widowControl w:val="0"/>
              <w:spacing w:before="360" w:line="480" w:lineRule="auto"/>
              <w:jc w:val="both"/>
            </w:pPr>
          </w:p>
          <w:p w:rsidR="00A64684" w:rsidRPr="00A64684" w:rsidRDefault="00A64684" w:rsidP="00C9576F">
            <w:pPr>
              <w:widowControl w:val="0"/>
              <w:spacing w:before="360" w:line="480" w:lineRule="auto"/>
              <w:jc w:val="both"/>
            </w:pPr>
            <w:r w:rsidRPr="00A64684">
              <w:t>0,25</w:t>
            </w:r>
          </w:p>
          <w:p w:rsidR="00A64684" w:rsidRPr="00A64684" w:rsidRDefault="00A64684" w:rsidP="00C9576F">
            <w:pPr>
              <w:widowControl w:val="0"/>
              <w:spacing w:before="360" w:line="480" w:lineRule="auto"/>
              <w:jc w:val="both"/>
            </w:pPr>
            <w:r w:rsidRPr="00A64684">
              <w:t>0,25</w:t>
            </w:r>
          </w:p>
          <w:p w:rsidR="00A64684" w:rsidRPr="00A64684" w:rsidRDefault="00A64684" w:rsidP="00C9576F">
            <w:pPr>
              <w:widowControl w:val="0"/>
              <w:spacing w:before="360" w:line="480" w:lineRule="auto"/>
              <w:jc w:val="both"/>
            </w:pPr>
            <w:r w:rsidRPr="00A64684">
              <w:t>0,75</w:t>
            </w:r>
          </w:p>
          <w:p w:rsidR="00A64684" w:rsidRPr="00A64684" w:rsidRDefault="00A64684" w:rsidP="00C9576F">
            <w:pPr>
              <w:widowControl w:val="0"/>
              <w:spacing w:before="360" w:line="480" w:lineRule="auto"/>
              <w:jc w:val="both"/>
            </w:pPr>
          </w:p>
          <w:p w:rsidR="00A64684" w:rsidRPr="00A64684" w:rsidRDefault="00A64684" w:rsidP="00C9576F">
            <w:pPr>
              <w:widowControl w:val="0"/>
              <w:spacing w:before="360" w:line="480" w:lineRule="auto"/>
              <w:jc w:val="both"/>
            </w:pPr>
          </w:p>
          <w:p w:rsidR="00A64684" w:rsidRPr="00A64684" w:rsidRDefault="00A64684" w:rsidP="00C9576F">
            <w:pPr>
              <w:widowControl w:val="0"/>
              <w:spacing w:before="360" w:line="480" w:lineRule="auto"/>
              <w:jc w:val="both"/>
            </w:pPr>
          </w:p>
          <w:p w:rsidR="00A64684" w:rsidRPr="00A64684" w:rsidRDefault="00A64684" w:rsidP="00C9576F">
            <w:pPr>
              <w:widowControl w:val="0"/>
              <w:spacing w:before="360" w:line="480" w:lineRule="auto"/>
              <w:jc w:val="both"/>
            </w:pPr>
            <w:r w:rsidRPr="00A64684">
              <w:t>0,5</w:t>
            </w:r>
          </w:p>
        </w:tc>
      </w:tr>
      <w:tr w:rsidR="00C9576F" w:rsidRPr="00D07595" w:rsidTr="00E063E8">
        <w:trPr>
          <w:trHeight w:val="604"/>
        </w:trPr>
        <w:tc>
          <w:tcPr>
            <w:tcW w:w="675" w:type="dxa"/>
          </w:tcPr>
          <w:p w:rsidR="00C9576F" w:rsidRDefault="00C9576F" w:rsidP="00C9576F">
            <w:pPr>
              <w:widowControl w:val="0"/>
              <w:spacing w:before="360" w:line="480" w:lineRule="auto"/>
              <w:jc w:val="center"/>
              <w:rPr>
                <w:b/>
              </w:rPr>
            </w:pPr>
            <w:r>
              <w:rPr>
                <w:b/>
              </w:rPr>
              <w:t>2</w:t>
            </w:r>
          </w:p>
        </w:tc>
        <w:tc>
          <w:tcPr>
            <w:tcW w:w="302" w:type="dxa"/>
          </w:tcPr>
          <w:p w:rsidR="00C9576F" w:rsidRPr="00D07595" w:rsidRDefault="00C9576F" w:rsidP="00C9576F">
            <w:pPr>
              <w:widowControl w:val="0"/>
              <w:spacing w:before="360" w:line="480" w:lineRule="auto"/>
              <w:jc w:val="both"/>
            </w:pPr>
          </w:p>
        </w:tc>
        <w:tc>
          <w:tcPr>
            <w:tcW w:w="7778" w:type="dxa"/>
          </w:tcPr>
          <w:p w:rsidR="00C9576F" w:rsidRPr="00D07595" w:rsidRDefault="00C9576F" w:rsidP="00C9576F">
            <w:pPr>
              <w:widowControl w:val="0"/>
              <w:spacing w:before="360" w:line="480" w:lineRule="auto"/>
              <w:jc w:val="both"/>
            </w:pPr>
          </w:p>
        </w:tc>
        <w:tc>
          <w:tcPr>
            <w:tcW w:w="851" w:type="dxa"/>
          </w:tcPr>
          <w:p w:rsidR="00C9576F" w:rsidRDefault="00C9576F" w:rsidP="00C9576F">
            <w:pPr>
              <w:widowControl w:val="0"/>
              <w:spacing w:before="360" w:line="480" w:lineRule="auto"/>
              <w:jc w:val="both"/>
              <w:rPr>
                <w:b/>
              </w:rPr>
            </w:pPr>
            <w:r>
              <w:rPr>
                <w:b/>
              </w:rPr>
              <w:t>3</w:t>
            </w:r>
          </w:p>
        </w:tc>
      </w:tr>
      <w:tr w:rsidR="00C9576F" w:rsidRPr="00D07595" w:rsidTr="00C9576F">
        <w:trPr>
          <w:trHeight w:val="950"/>
        </w:trPr>
        <w:tc>
          <w:tcPr>
            <w:tcW w:w="675" w:type="dxa"/>
            <w:vMerge w:val="restart"/>
          </w:tcPr>
          <w:p w:rsidR="00C9576F" w:rsidRPr="00D07595" w:rsidRDefault="00C9576F" w:rsidP="00C9576F">
            <w:pPr>
              <w:widowControl w:val="0"/>
              <w:spacing w:before="360" w:line="480" w:lineRule="auto"/>
              <w:jc w:val="both"/>
            </w:pPr>
          </w:p>
        </w:tc>
        <w:tc>
          <w:tcPr>
            <w:tcW w:w="302" w:type="dxa"/>
          </w:tcPr>
          <w:p w:rsidR="00C9576F" w:rsidRPr="00D07595" w:rsidRDefault="00C9576F" w:rsidP="00C9576F">
            <w:pPr>
              <w:widowControl w:val="0"/>
              <w:spacing w:line="480" w:lineRule="auto"/>
              <w:jc w:val="both"/>
            </w:pPr>
          </w:p>
        </w:tc>
        <w:tc>
          <w:tcPr>
            <w:tcW w:w="7778" w:type="dxa"/>
          </w:tcPr>
          <w:p w:rsidR="00C9576F" w:rsidRPr="005D700D" w:rsidRDefault="00C9576F" w:rsidP="00C9576F">
            <w:pPr>
              <w:pStyle w:val="ListParagraph"/>
              <w:numPr>
                <w:ilvl w:val="0"/>
                <w:numId w:val="4"/>
              </w:numPr>
              <w:spacing w:before="120" w:line="276" w:lineRule="auto"/>
              <w:ind w:right="454"/>
              <w:rPr>
                <w:sz w:val="26"/>
                <w:szCs w:val="26"/>
              </w:rPr>
            </w:pPr>
            <w:r w:rsidRPr="005D700D">
              <w:rPr>
                <w:sz w:val="26"/>
                <w:szCs w:val="26"/>
              </w:rPr>
              <w:t>Nếu R</w:t>
            </w:r>
            <w:r w:rsidRPr="005D700D">
              <w:rPr>
                <w:sz w:val="26"/>
                <w:szCs w:val="26"/>
                <w:vertAlign w:val="subscript"/>
              </w:rPr>
              <w:t>1</w:t>
            </w:r>
            <w:r w:rsidRPr="005D700D">
              <w:rPr>
                <w:sz w:val="26"/>
                <w:szCs w:val="26"/>
              </w:rPr>
              <w:t xml:space="preserve"> ≠ R</w:t>
            </w:r>
            <w:r w:rsidRPr="005D700D">
              <w:rPr>
                <w:sz w:val="26"/>
                <w:szCs w:val="26"/>
                <w:vertAlign w:val="subscript"/>
              </w:rPr>
              <w:t>2</w:t>
            </w:r>
            <w:r w:rsidRPr="005D700D">
              <w:rPr>
                <w:sz w:val="26"/>
                <w:szCs w:val="26"/>
              </w:rPr>
              <w:t xml:space="preserve"> ≠ … R</w:t>
            </w:r>
            <w:r w:rsidRPr="005D700D">
              <w:rPr>
                <w:sz w:val="26"/>
                <w:szCs w:val="26"/>
                <w:vertAlign w:val="subscript"/>
              </w:rPr>
              <w:t>n</w:t>
            </w:r>
            <w:r w:rsidRPr="005D700D">
              <w:rPr>
                <w:sz w:val="26"/>
                <w:szCs w:val="26"/>
              </w:rPr>
              <w:t>, R</w:t>
            </w:r>
            <w:r w:rsidRPr="005D700D">
              <w:rPr>
                <w:sz w:val="26"/>
                <w:szCs w:val="26"/>
                <w:vertAlign w:val="subscript"/>
              </w:rPr>
              <w:t>f</w:t>
            </w:r>
            <w:r w:rsidRPr="005D700D">
              <w:rPr>
                <w:sz w:val="26"/>
                <w:szCs w:val="26"/>
              </w:rPr>
              <w:t xml:space="preserve"> độc lập:</w:t>
            </w:r>
          </w:p>
          <w:p w:rsidR="00C9576F" w:rsidRDefault="00C9576F" w:rsidP="00C9576F">
            <w:pPr>
              <w:spacing w:before="120" w:line="276" w:lineRule="auto"/>
              <w:ind w:right="454"/>
              <w:rPr>
                <w:sz w:val="26"/>
                <w:szCs w:val="26"/>
              </w:rPr>
            </w:pPr>
            <w:r>
              <w:rPr>
                <w:noProof/>
                <w:sz w:val="26"/>
                <w:szCs w:val="26"/>
              </w:rPr>
              <w:drawing>
                <wp:inline distT="0" distB="0" distL="0" distR="0" wp14:anchorId="79B913FC" wp14:editId="4C40A880">
                  <wp:extent cx="5077534" cy="2772162"/>
                  <wp:effectExtent l="0" t="0" r="889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0">
                            <a:extLst>
                              <a:ext uri="{28A0092B-C50C-407E-A947-70E740481C1C}">
                                <a14:useLocalDpi xmlns:a14="http://schemas.microsoft.com/office/drawing/2010/main" val="0"/>
                              </a:ext>
                            </a:extLst>
                          </a:blip>
                          <a:stretch>
                            <a:fillRect/>
                          </a:stretch>
                        </pic:blipFill>
                        <pic:spPr>
                          <a:xfrm>
                            <a:off x="0" y="0"/>
                            <a:ext cx="5077534" cy="2772162"/>
                          </a:xfrm>
                          <a:prstGeom prst="rect">
                            <a:avLst/>
                          </a:prstGeom>
                        </pic:spPr>
                      </pic:pic>
                    </a:graphicData>
                  </a:graphic>
                </wp:inline>
              </w:drawing>
            </w:r>
          </w:p>
          <w:p w:rsidR="00C9576F" w:rsidRPr="00B25F2E" w:rsidRDefault="00C9576F" w:rsidP="00C9576F"/>
        </w:tc>
        <w:tc>
          <w:tcPr>
            <w:tcW w:w="851" w:type="dxa"/>
          </w:tcPr>
          <w:p w:rsidR="00E063E8" w:rsidRDefault="00E063E8" w:rsidP="00C9576F">
            <w:pPr>
              <w:widowControl w:val="0"/>
              <w:spacing w:line="276" w:lineRule="auto"/>
              <w:jc w:val="both"/>
            </w:pPr>
          </w:p>
          <w:p w:rsidR="00E063E8" w:rsidRDefault="00E063E8" w:rsidP="00C9576F">
            <w:pPr>
              <w:widowControl w:val="0"/>
              <w:spacing w:line="276" w:lineRule="auto"/>
              <w:jc w:val="both"/>
            </w:pPr>
          </w:p>
          <w:p w:rsidR="00E063E8" w:rsidRDefault="00E063E8" w:rsidP="00C9576F">
            <w:pPr>
              <w:widowControl w:val="0"/>
              <w:spacing w:line="276" w:lineRule="auto"/>
              <w:jc w:val="both"/>
            </w:pPr>
          </w:p>
          <w:p w:rsidR="00E063E8" w:rsidRDefault="00E063E8" w:rsidP="00C9576F">
            <w:pPr>
              <w:widowControl w:val="0"/>
              <w:spacing w:line="276" w:lineRule="auto"/>
              <w:jc w:val="both"/>
            </w:pPr>
          </w:p>
          <w:p w:rsidR="00E063E8" w:rsidRDefault="00E063E8" w:rsidP="00C9576F">
            <w:pPr>
              <w:widowControl w:val="0"/>
              <w:spacing w:line="276" w:lineRule="auto"/>
              <w:jc w:val="both"/>
            </w:pPr>
            <w:r>
              <w:t>0,75</w:t>
            </w:r>
          </w:p>
          <w:p w:rsidR="00E063E8" w:rsidRDefault="00E063E8" w:rsidP="00C9576F">
            <w:pPr>
              <w:widowControl w:val="0"/>
              <w:spacing w:line="276" w:lineRule="auto"/>
              <w:jc w:val="both"/>
            </w:pPr>
          </w:p>
          <w:p w:rsidR="00E063E8" w:rsidRDefault="00E063E8" w:rsidP="00C9576F">
            <w:pPr>
              <w:widowControl w:val="0"/>
              <w:spacing w:line="276" w:lineRule="auto"/>
              <w:jc w:val="both"/>
            </w:pPr>
          </w:p>
          <w:p w:rsidR="00E063E8" w:rsidRDefault="00E063E8" w:rsidP="00C9576F">
            <w:pPr>
              <w:widowControl w:val="0"/>
              <w:spacing w:line="276" w:lineRule="auto"/>
              <w:jc w:val="both"/>
            </w:pPr>
          </w:p>
          <w:p w:rsidR="00E063E8" w:rsidRDefault="00E063E8" w:rsidP="00C9576F">
            <w:pPr>
              <w:widowControl w:val="0"/>
              <w:spacing w:line="276" w:lineRule="auto"/>
              <w:jc w:val="both"/>
            </w:pPr>
            <w:r>
              <w:t>0,</w:t>
            </w:r>
            <w:r>
              <w:t>7</w:t>
            </w:r>
            <w:r>
              <w:t>5</w:t>
            </w:r>
          </w:p>
          <w:p w:rsidR="00E063E8" w:rsidRDefault="00E063E8" w:rsidP="00C9576F">
            <w:pPr>
              <w:widowControl w:val="0"/>
              <w:spacing w:line="276" w:lineRule="auto"/>
              <w:jc w:val="both"/>
            </w:pPr>
          </w:p>
          <w:p w:rsidR="00E063E8" w:rsidRDefault="00E063E8" w:rsidP="00C9576F">
            <w:pPr>
              <w:widowControl w:val="0"/>
              <w:spacing w:line="276" w:lineRule="auto"/>
              <w:jc w:val="both"/>
            </w:pPr>
          </w:p>
          <w:p w:rsidR="00E063E8" w:rsidRDefault="00E063E8" w:rsidP="00C9576F">
            <w:pPr>
              <w:widowControl w:val="0"/>
              <w:spacing w:line="276" w:lineRule="auto"/>
              <w:jc w:val="both"/>
            </w:pPr>
            <w:r>
              <w:t>0,75</w:t>
            </w:r>
          </w:p>
          <w:p w:rsidR="00E063E8" w:rsidRDefault="00E063E8" w:rsidP="00C9576F">
            <w:pPr>
              <w:widowControl w:val="0"/>
              <w:spacing w:line="276" w:lineRule="auto"/>
              <w:jc w:val="both"/>
            </w:pPr>
          </w:p>
          <w:p w:rsidR="00E063E8" w:rsidRDefault="00E063E8" w:rsidP="00C9576F">
            <w:pPr>
              <w:widowControl w:val="0"/>
              <w:spacing w:line="276" w:lineRule="auto"/>
              <w:jc w:val="both"/>
            </w:pPr>
            <w:r>
              <w:t>0.25</w:t>
            </w:r>
          </w:p>
          <w:p w:rsidR="00E063E8" w:rsidRDefault="00E063E8" w:rsidP="00C9576F">
            <w:pPr>
              <w:widowControl w:val="0"/>
              <w:spacing w:line="276" w:lineRule="auto"/>
              <w:jc w:val="both"/>
            </w:pPr>
            <w:r>
              <w:t>0.5</w:t>
            </w:r>
          </w:p>
          <w:p w:rsidR="00E063E8" w:rsidRPr="00D07595" w:rsidRDefault="00E063E8" w:rsidP="00C9576F">
            <w:pPr>
              <w:widowControl w:val="0"/>
              <w:spacing w:line="276" w:lineRule="auto"/>
              <w:jc w:val="both"/>
            </w:pPr>
          </w:p>
        </w:tc>
      </w:tr>
      <w:tr w:rsidR="00C9576F" w:rsidRPr="00D07595" w:rsidTr="00E063E8">
        <w:trPr>
          <w:trHeight w:val="324"/>
        </w:trPr>
        <w:tc>
          <w:tcPr>
            <w:tcW w:w="675" w:type="dxa"/>
            <w:vMerge/>
          </w:tcPr>
          <w:p w:rsidR="00C9576F" w:rsidRPr="00D07595" w:rsidRDefault="00C9576F" w:rsidP="00C9576F">
            <w:pPr>
              <w:widowControl w:val="0"/>
              <w:spacing w:before="360" w:line="480" w:lineRule="auto"/>
              <w:jc w:val="both"/>
            </w:pPr>
          </w:p>
        </w:tc>
        <w:tc>
          <w:tcPr>
            <w:tcW w:w="302" w:type="dxa"/>
          </w:tcPr>
          <w:p w:rsidR="00C9576F" w:rsidRPr="00D07595" w:rsidRDefault="00C9576F" w:rsidP="00C9576F">
            <w:pPr>
              <w:widowControl w:val="0"/>
              <w:spacing w:before="360" w:line="480" w:lineRule="auto"/>
              <w:jc w:val="both"/>
            </w:pPr>
          </w:p>
        </w:tc>
        <w:tc>
          <w:tcPr>
            <w:tcW w:w="7778" w:type="dxa"/>
          </w:tcPr>
          <w:p w:rsidR="00C9576F" w:rsidRPr="00751C4D" w:rsidRDefault="00C9576F" w:rsidP="00C9576F">
            <w:pPr>
              <w:ind w:firstLine="720"/>
              <w:jc w:val="both"/>
            </w:pPr>
          </w:p>
        </w:tc>
        <w:tc>
          <w:tcPr>
            <w:tcW w:w="851" w:type="dxa"/>
          </w:tcPr>
          <w:p w:rsidR="00C9576F" w:rsidRDefault="00C9576F" w:rsidP="00C9576F">
            <w:pPr>
              <w:widowControl w:val="0"/>
              <w:spacing w:line="276" w:lineRule="auto"/>
              <w:jc w:val="both"/>
            </w:pPr>
          </w:p>
          <w:p w:rsidR="00C9576F" w:rsidRPr="00D07595" w:rsidRDefault="00C9576F" w:rsidP="00C9576F">
            <w:pPr>
              <w:widowControl w:val="0"/>
              <w:spacing w:line="276" w:lineRule="auto"/>
              <w:jc w:val="both"/>
            </w:pPr>
          </w:p>
        </w:tc>
      </w:tr>
      <w:tr w:rsidR="00C9576F" w:rsidRPr="00D07595" w:rsidTr="00C9576F">
        <w:trPr>
          <w:trHeight w:val="506"/>
        </w:trPr>
        <w:tc>
          <w:tcPr>
            <w:tcW w:w="675" w:type="dxa"/>
            <w:tcBorders>
              <w:top w:val="single" w:sz="4" w:space="0" w:color="auto"/>
              <w:left w:val="single" w:sz="4" w:space="0" w:color="auto"/>
              <w:bottom w:val="single" w:sz="4" w:space="0" w:color="auto"/>
              <w:right w:val="single" w:sz="4" w:space="0" w:color="auto"/>
            </w:tcBorders>
          </w:tcPr>
          <w:p w:rsidR="00C9576F" w:rsidRPr="00D07595" w:rsidRDefault="00C9576F" w:rsidP="00C9576F">
            <w:pPr>
              <w:widowControl w:val="0"/>
              <w:spacing w:line="312" w:lineRule="auto"/>
              <w:jc w:val="center"/>
              <w:rPr>
                <w:b/>
              </w:rPr>
            </w:pPr>
            <w:r>
              <w:rPr>
                <w:b/>
              </w:rPr>
              <w:t>3</w:t>
            </w:r>
          </w:p>
        </w:tc>
        <w:tc>
          <w:tcPr>
            <w:tcW w:w="302" w:type="dxa"/>
            <w:tcBorders>
              <w:top w:val="single" w:sz="4" w:space="0" w:color="auto"/>
              <w:left w:val="single" w:sz="4" w:space="0" w:color="auto"/>
              <w:bottom w:val="single" w:sz="4" w:space="0" w:color="auto"/>
              <w:right w:val="single" w:sz="4" w:space="0" w:color="auto"/>
            </w:tcBorders>
          </w:tcPr>
          <w:p w:rsidR="00C9576F" w:rsidRPr="00D07595" w:rsidRDefault="00C9576F" w:rsidP="00C9576F">
            <w:pPr>
              <w:widowControl w:val="0"/>
              <w:spacing w:line="312" w:lineRule="auto"/>
              <w:jc w:val="right"/>
              <w:rPr>
                <w:b/>
                <w:i/>
              </w:rPr>
            </w:pPr>
          </w:p>
        </w:tc>
        <w:tc>
          <w:tcPr>
            <w:tcW w:w="7778" w:type="dxa"/>
            <w:tcBorders>
              <w:top w:val="single" w:sz="4" w:space="0" w:color="auto"/>
              <w:left w:val="single" w:sz="4" w:space="0" w:color="auto"/>
              <w:bottom w:val="single" w:sz="4" w:space="0" w:color="auto"/>
              <w:right w:val="single" w:sz="4" w:space="0" w:color="auto"/>
            </w:tcBorders>
          </w:tcPr>
          <w:p w:rsidR="00C9576F" w:rsidRPr="005438CA" w:rsidRDefault="00C9576F" w:rsidP="00C9576F">
            <w:pPr>
              <w:spacing w:before="120" w:line="276" w:lineRule="auto"/>
              <w:ind w:right="454"/>
            </w:pPr>
          </w:p>
        </w:tc>
        <w:tc>
          <w:tcPr>
            <w:tcW w:w="851" w:type="dxa"/>
            <w:tcBorders>
              <w:top w:val="single" w:sz="4" w:space="0" w:color="auto"/>
              <w:left w:val="single" w:sz="4" w:space="0" w:color="auto"/>
              <w:bottom w:val="single" w:sz="4" w:space="0" w:color="auto"/>
              <w:right w:val="single" w:sz="4" w:space="0" w:color="auto"/>
            </w:tcBorders>
          </w:tcPr>
          <w:p w:rsidR="00C9576F" w:rsidRPr="00D07595" w:rsidRDefault="00C9576F" w:rsidP="00C9576F">
            <w:pPr>
              <w:widowControl w:val="0"/>
              <w:spacing w:line="312" w:lineRule="auto"/>
              <w:jc w:val="both"/>
              <w:rPr>
                <w:b/>
              </w:rPr>
            </w:pPr>
            <w:r>
              <w:rPr>
                <w:b/>
              </w:rPr>
              <w:t>2</w:t>
            </w:r>
          </w:p>
        </w:tc>
      </w:tr>
      <w:tr w:rsidR="00C9576F" w:rsidRPr="00D07595" w:rsidTr="00C9576F">
        <w:trPr>
          <w:trHeight w:val="1074"/>
        </w:trPr>
        <w:tc>
          <w:tcPr>
            <w:tcW w:w="675" w:type="dxa"/>
            <w:vMerge w:val="restart"/>
            <w:tcBorders>
              <w:top w:val="single" w:sz="4" w:space="0" w:color="auto"/>
              <w:left w:val="single" w:sz="4" w:space="0" w:color="auto"/>
              <w:right w:val="single" w:sz="4" w:space="0" w:color="auto"/>
            </w:tcBorders>
          </w:tcPr>
          <w:p w:rsidR="00C9576F" w:rsidRPr="00D07595" w:rsidRDefault="00C9576F" w:rsidP="00C9576F">
            <w:pPr>
              <w:widowControl w:val="0"/>
              <w:spacing w:line="480" w:lineRule="auto"/>
              <w:jc w:val="both"/>
            </w:pPr>
          </w:p>
        </w:tc>
        <w:tc>
          <w:tcPr>
            <w:tcW w:w="302" w:type="dxa"/>
            <w:tcBorders>
              <w:top w:val="single" w:sz="4" w:space="0" w:color="auto"/>
              <w:left w:val="single" w:sz="4" w:space="0" w:color="auto"/>
              <w:bottom w:val="single" w:sz="4" w:space="0" w:color="auto"/>
              <w:right w:val="single" w:sz="4" w:space="0" w:color="auto"/>
            </w:tcBorders>
          </w:tcPr>
          <w:p w:rsidR="00C9576F" w:rsidRPr="009537BE" w:rsidRDefault="00C9576F" w:rsidP="00C9576F">
            <w:pPr>
              <w:widowControl w:val="0"/>
              <w:spacing w:line="480" w:lineRule="auto"/>
              <w:jc w:val="center"/>
            </w:pPr>
          </w:p>
        </w:tc>
        <w:tc>
          <w:tcPr>
            <w:tcW w:w="7778" w:type="dxa"/>
            <w:tcBorders>
              <w:top w:val="single" w:sz="4" w:space="0" w:color="auto"/>
              <w:left w:val="single" w:sz="4" w:space="0" w:color="auto"/>
              <w:bottom w:val="single" w:sz="4" w:space="0" w:color="auto"/>
              <w:right w:val="single" w:sz="4" w:space="0" w:color="auto"/>
            </w:tcBorders>
          </w:tcPr>
          <w:p w:rsidR="00C9576F" w:rsidRDefault="00C9576F" w:rsidP="00C9576F">
            <w:pPr>
              <w:widowControl w:val="0"/>
              <w:spacing w:line="480" w:lineRule="auto"/>
              <w:rPr>
                <w:sz w:val="26"/>
                <w:szCs w:val="26"/>
              </w:rPr>
            </w:pPr>
            <w:r>
              <w:rPr>
                <w:sz w:val="26"/>
                <w:szCs w:val="26"/>
              </w:rPr>
              <w:t>Trình bày mạch lọc thấp qua LC</w:t>
            </w:r>
          </w:p>
          <w:p w:rsidR="00C9576F" w:rsidRPr="008A1161" w:rsidRDefault="00C9576F" w:rsidP="00C9576F">
            <w:pPr>
              <w:widowControl w:val="0"/>
              <w:spacing w:line="480" w:lineRule="auto"/>
            </w:pPr>
            <w:r w:rsidRPr="00CC6B9A">
              <w:object w:dxaOrig="6344" w:dyaOrig="2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05.5pt" o:ole="">
                  <v:imagedata r:id="rId11" o:title=""/>
                </v:shape>
                <o:OLEObject Type="Embed" ProgID="Visio.Drawing.11" ShapeID="_x0000_i1025" DrawAspect="Content" ObjectID="_1557478020" r:id="rId12"/>
              </w:object>
            </w:r>
          </w:p>
        </w:tc>
        <w:tc>
          <w:tcPr>
            <w:tcW w:w="851" w:type="dxa"/>
            <w:tcBorders>
              <w:top w:val="single" w:sz="4" w:space="0" w:color="auto"/>
              <w:left w:val="single" w:sz="4" w:space="0" w:color="auto"/>
              <w:bottom w:val="single" w:sz="4" w:space="0" w:color="auto"/>
              <w:right w:val="single" w:sz="4" w:space="0" w:color="auto"/>
            </w:tcBorders>
          </w:tcPr>
          <w:p w:rsidR="00C9576F" w:rsidRDefault="00C9576F" w:rsidP="00C9576F">
            <w:pPr>
              <w:widowControl w:val="0"/>
              <w:spacing w:line="276" w:lineRule="auto"/>
              <w:jc w:val="both"/>
            </w:pPr>
          </w:p>
          <w:p w:rsidR="00E063E8" w:rsidRPr="00D07595" w:rsidRDefault="00E063E8" w:rsidP="00C9576F">
            <w:pPr>
              <w:widowControl w:val="0"/>
              <w:spacing w:line="276" w:lineRule="auto"/>
              <w:jc w:val="both"/>
            </w:pPr>
            <w:r>
              <w:t>0,5</w:t>
            </w:r>
          </w:p>
        </w:tc>
      </w:tr>
      <w:tr w:rsidR="00C9576F" w:rsidRPr="00D07595" w:rsidTr="00C9576F">
        <w:trPr>
          <w:trHeight w:val="1088"/>
        </w:trPr>
        <w:tc>
          <w:tcPr>
            <w:tcW w:w="675" w:type="dxa"/>
            <w:vMerge/>
            <w:tcBorders>
              <w:left w:val="single" w:sz="4" w:space="0" w:color="auto"/>
              <w:bottom w:val="single" w:sz="4" w:space="0" w:color="auto"/>
              <w:right w:val="single" w:sz="4" w:space="0" w:color="auto"/>
            </w:tcBorders>
          </w:tcPr>
          <w:p w:rsidR="00C9576F" w:rsidRPr="00D07595" w:rsidRDefault="00C9576F" w:rsidP="00C9576F">
            <w:pPr>
              <w:widowControl w:val="0"/>
              <w:spacing w:line="480" w:lineRule="auto"/>
              <w:jc w:val="both"/>
            </w:pPr>
          </w:p>
        </w:tc>
        <w:tc>
          <w:tcPr>
            <w:tcW w:w="302" w:type="dxa"/>
            <w:tcBorders>
              <w:top w:val="single" w:sz="4" w:space="0" w:color="auto"/>
              <w:left w:val="single" w:sz="4" w:space="0" w:color="auto"/>
              <w:bottom w:val="single" w:sz="4" w:space="0" w:color="auto"/>
              <w:right w:val="single" w:sz="4" w:space="0" w:color="auto"/>
            </w:tcBorders>
          </w:tcPr>
          <w:p w:rsidR="00C9576F" w:rsidRPr="009537BE" w:rsidRDefault="00C9576F" w:rsidP="00C9576F">
            <w:pPr>
              <w:widowControl w:val="0"/>
              <w:spacing w:line="480" w:lineRule="auto"/>
              <w:jc w:val="center"/>
            </w:pPr>
          </w:p>
        </w:tc>
        <w:tc>
          <w:tcPr>
            <w:tcW w:w="7778" w:type="dxa"/>
            <w:tcBorders>
              <w:top w:val="single" w:sz="4" w:space="0" w:color="auto"/>
              <w:left w:val="single" w:sz="4" w:space="0" w:color="auto"/>
              <w:bottom w:val="single" w:sz="4" w:space="0" w:color="auto"/>
              <w:right w:val="single" w:sz="4" w:space="0" w:color="auto"/>
            </w:tcBorders>
          </w:tcPr>
          <w:p w:rsidR="00C9576F" w:rsidRPr="005D700D" w:rsidRDefault="00C9576F" w:rsidP="00C9576F">
            <w:pPr>
              <w:ind w:firstLine="720"/>
              <w:jc w:val="both"/>
              <w:rPr>
                <w:rFonts w:ascii="VNI-Times" w:hAnsi="VNI-Times"/>
                <w:sz w:val="26"/>
              </w:rPr>
            </w:pPr>
            <w:r w:rsidRPr="005D700D">
              <w:rPr>
                <w:rFonts w:ascii="VNI-Times" w:hAnsi="VNI-Times"/>
                <w:sz w:val="26"/>
              </w:rPr>
              <w:t>Maïch loïc thaáp qua RC laø moät maïch noái tieáp goàm coù moät ñieän trôû, moät tuï ñieán, moät nguoàn aùp Vin vaø ñieän aùp ngoõ ra ñöôïc laáy treân tuï ñieän</w:t>
            </w:r>
          </w:p>
          <w:p w:rsidR="00C9576F" w:rsidRPr="005D700D" w:rsidRDefault="00C9576F" w:rsidP="00C9576F">
            <w:pPr>
              <w:ind w:firstLine="720"/>
              <w:jc w:val="both"/>
              <w:rPr>
                <w:rFonts w:ascii="VNI-Times" w:hAnsi="VNI-Times"/>
                <w:sz w:val="26"/>
              </w:rPr>
            </w:pPr>
            <w:r w:rsidRPr="005D700D">
              <w:rPr>
                <w:rFonts w:ascii="VNI-Times" w:hAnsi="VNI-Times"/>
                <w:sz w:val="26"/>
              </w:rPr>
              <w:t>Maïch loïc thaáp qua cho nhöõng taàn soá thaáp ñi qua vaø laøm giaûm bieân ñoä nhöõng taàn soá cao</w:t>
            </w:r>
          </w:p>
          <w:p w:rsidR="00C9576F" w:rsidRPr="008F4BDF" w:rsidRDefault="00C9576F" w:rsidP="00C9576F">
            <w:pPr>
              <w:ind w:firstLine="720"/>
              <w:jc w:val="both"/>
              <w:rPr>
                <w:rFonts w:ascii="VNI-Times" w:hAnsi="VNI-Times"/>
                <w:sz w:val="26"/>
              </w:rPr>
            </w:pPr>
            <w:r>
              <w:rPr>
                <w:rFonts w:ascii="VNI-Times" w:hAnsi="VNI-Times"/>
                <w:sz w:val="26"/>
              </w:rPr>
              <w:t xml:space="preserve">Maïch loïc thaáp </w:t>
            </w:r>
            <w:r w:rsidRPr="008F4BDF">
              <w:rPr>
                <w:rFonts w:ascii="VNI-Times" w:hAnsi="VNI-Times"/>
                <w:sz w:val="26"/>
              </w:rPr>
              <w:t xml:space="preserve">qua duøng RC coù taàn soá caét ñöôïc tính theo coâng thöùc: </w:t>
            </w:r>
            <w:r w:rsidRPr="008F4BDF">
              <w:rPr>
                <w:rFonts w:ascii="VNI-Times" w:hAnsi="VNI-Times"/>
                <w:sz w:val="26"/>
              </w:rPr>
              <w:tab/>
            </w:r>
            <w:r w:rsidRPr="008F4BDF">
              <w:rPr>
                <w:rFonts w:ascii="VNI-Times" w:hAnsi="VNI-Times"/>
                <w:sz w:val="26"/>
              </w:rPr>
              <w:tab/>
            </w:r>
            <w:r w:rsidRPr="008F4BDF">
              <w:rPr>
                <w:rFonts w:ascii="VNI-Times" w:hAnsi="VNI-Times"/>
                <w:position w:val="-24"/>
                <w:sz w:val="26"/>
              </w:rPr>
              <w:object w:dxaOrig="1180" w:dyaOrig="620">
                <v:shape id="_x0000_i1026" type="#_x0000_t75" style="width:59.45pt;height:31pt" o:ole="">
                  <v:imagedata r:id="rId13" o:title=""/>
                </v:shape>
                <o:OLEObject Type="Embed" ProgID="Equation.3" ShapeID="_x0000_i1026" DrawAspect="Content" ObjectID="_1557478021" r:id="rId14"/>
              </w:object>
            </w:r>
          </w:p>
          <w:p w:rsidR="00C9576F" w:rsidRPr="00751C4D" w:rsidRDefault="00C9576F" w:rsidP="00C9576F">
            <w:pPr>
              <w:widowControl w:val="0"/>
              <w:spacing w:line="480" w:lineRule="auto"/>
            </w:pPr>
          </w:p>
        </w:tc>
        <w:tc>
          <w:tcPr>
            <w:tcW w:w="851" w:type="dxa"/>
            <w:tcBorders>
              <w:top w:val="single" w:sz="4" w:space="0" w:color="auto"/>
              <w:left w:val="single" w:sz="4" w:space="0" w:color="auto"/>
              <w:bottom w:val="single" w:sz="4" w:space="0" w:color="auto"/>
              <w:right w:val="single" w:sz="4" w:space="0" w:color="auto"/>
            </w:tcBorders>
          </w:tcPr>
          <w:p w:rsidR="00C9576F" w:rsidRDefault="00E063E8" w:rsidP="00C9576F">
            <w:pPr>
              <w:widowControl w:val="0"/>
              <w:spacing w:line="276" w:lineRule="auto"/>
              <w:jc w:val="both"/>
            </w:pPr>
            <w:r>
              <w:t>0,5</w:t>
            </w:r>
          </w:p>
          <w:p w:rsidR="00E063E8" w:rsidRDefault="00E063E8" w:rsidP="00C9576F">
            <w:pPr>
              <w:widowControl w:val="0"/>
              <w:spacing w:line="276" w:lineRule="auto"/>
              <w:jc w:val="both"/>
            </w:pPr>
          </w:p>
          <w:p w:rsidR="00E063E8" w:rsidRDefault="00E063E8" w:rsidP="00C9576F">
            <w:pPr>
              <w:widowControl w:val="0"/>
              <w:spacing w:line="276" w:lineRule="auto"/>
              <w:jc w:val="both"/>
            </w:pPr>
          </w:p>
          <w:p w:rsidR="00E063E8" w:rsidRDefault="00E063E8" w:rsidP="00C9576F">
            <w:pPr>
              <w:widowControl w:val="0"/>
              <w:spacing w:line="276" w:lineRule="auto"/>
              <w:jc w:val="both"/>
            </w:pPr>
          </w:p>
          <w:p w:rsidR="00E063E8" w:rsidRDefault="00E063E8" w:rsidP="00C9576F">
            <w:pPr>
              <w:widowControl w:val="0"/>
              <w:spacing w:line="276" w:lineRule="auto"/>
              <w:jc w:val="both"/>
            </w:pPr>
            <w:r>
              <w:t>0,5</w:t>
            </w:r>
          </w:p>
          <w:p w:rsidR="00E063E8" w:rsidRDefault="00E063E8" w:rsidP="00C9576F">
            <w:pPr>
              <w:widowControl w:val="0"/>
              <w:spacing w:line="276" w:lineRule="auto"/>
              <w:jc w:val="both"/>
            </w:pPr>
          </w:p>
          <w:p w:rsidR="00E063E8" w:rsidRDefault="00E063E8" w:rsidP="00C9576F">
            <w:pPr>
              <w:widowControl w:val="0"/>
              <w:spacing w:line="276" w:lineRule="auto"/>
              <w:jc w:val="both"/>
            </w:pPr>
          </w:p>
          <w:p w:rsidR="00E063E8" w:rsidRPr="00D07595" w:rsidRDefault="00E063E8" w:rsidP="00C9576F">
            <w:pPr>
              <w:widowControl w:val="0"/>
              <w:spacing w:line="276" w:lineRule="auto"/>
              <w:jc w:val="both"/>
            </w:pPr>
            <w:r>
              <w:t>0,5</w:t>
            </w:r>
          </w:p>
        </w:tc>
      </w:tr>
      <w:tr w:rsidR="00C9576F" w:rsidRPr="00D07595" w:rsidTr="00C9576F">
        <w:trPr>
          <w:trHeight w:val="432"/>
        </w:trPr>
        <w:tc>
          <w:tcPr>
            <w:tcW w:w="675" w:type="dxa"/>
            <w:tcBorders>
              <w:top w:val="single" w:sz="4" w:space="0" w:color="auto"/>
              <w:left w:val="single" w:sz="4" w:space="0" w:color="auto"/>
              <w:bottom w:val="single" w:sz="4" w:space="0" w:color="auto"/>
              <w:right w:val="single" w:sz="4" w:space="0" w:color="auto"/>
            </w:tcBorders>
          </w:tcPr>
          <w:p w:rsidR="00C9576F" w:rsidRPr="00D07595" w:rsidRDefault="00C9576F" w:rsidP="00C9576F">
            <w:pPr>
              <w:widowControl w:val="0"/>
              <w:spacing w:line="480" w:lineRule="auto"/>
              <w:jc w:val="both"/>
            </w:pPr>
            <w:r>
              <w:t>4</w:t>
            </w:r>
          </w:p>
        </w:tc>
        <w:tc>
          <w:tcPr>
            <w:tcW w:w="302" w:type="dxa"/>
            <w:tcBorders>
              <w:top w:val="single" w:sz="4" w:space="0" w:color="auto"/>
              <w:left w:val="single" w:sz="4" w:space="0" w:color="auto"/>
              <w:bottom w:val="single" w:sz="4" w:space="0" w:color="auto"/>
              <w:right w:val="single" w:sz="4" w:space="0" w:color="auto"/>
            </w:tcBorders>
          </w:tcPr>
          <w:p w:rsidR="00C9576F" w:rsidRPr="00D07595" w:rsidRDefault="00C9576F" w:rsidP="00C9576F">
            <w:pPr>
              <w:widowControl w:val="0"/>
              <w:spacing w:line="480" w:lineRule="auto"/>
              <w:jc w:val="right"/>
              <w:rPr>
                <w:b/>
                <w:i/>
              </w:rPr>
            </w:pPr>
          </w:p>
        </w:tc>
        <w:tc>
          <w:tcPr>
            <w:tcW w:w="7778" w:type="dxa"/>
            <w:tcBorders>
              <w:top w:val="single" w:sz="4" w:space="0" w:color="auto"/>
              <w:left w:val="single" w:sz="4" w:space="0" w:color="auto"/>
              <w:bottom w:val="single" w:sz="4" w:space="0" w:color="auto"/>
              <w:right w:val="single" w:sz="4" w:space="0" w:color="auto"/>
            </w:tcBorders>
          </w:tcPr>
          <w:p w:rsidR="00C9576F" w:rsidRPr="005438CA" w:rsidRDefault="00C9576F" w:rsidP="00C9576F">
            <w:pPr>
              <w:widowControl w:val="0"/>
              <w:spacing w:line="480" w:lineRule="auto"/>
              <w:jc w:val="both"/>
            </w:pPr>
          </w:p>
        </w:tc>
        <w:tc>
          <w:tcPr>
            <w:tcW w:w="851" w:type="dxa"/>
            <w:tcBorders>
              <w:top w:val="single" w:sz="4" w:space="0" w:color="auto"/>
              <w:left w:val="single" w:sz="4" w:space="0" w:color="auto"/>
              <w:bottom w:val="single" w:sz="4" w:space="0" w:color="auto"/>
              <w:right w:val="single" w:sz="4" w:space="0" w:color="auto"/>
            </w:tcBorders>
          </w:tcPr>
          <w:p w:rsidR="00C9576F" w:rsidRPr="00D07595" w:rsidRDefault="00C9576F" w:rsidP="00C9576F">
            <w:pPr>
              <w:widowControl w:val="0"/>
              <w:spacing w:line="480" w:lineRule="auto"/>
              <w:jc w:val="both"/>
            </w:pPr>
            <w:r>
              <w:t>2</w:t>
            </w:r>
          </w:p>
        </w:tc>
      </w:tr>
      <w:tr w:rsidR="00C9576F" w:rsidRPr="00D07595" w:rsidTr="00C9576F">
        <w:trPr>
          <w:trHeight w:val="544"/>
        </w:trPr>
        <w:tc>
          <w:tcPr>
            <w:tcW w:w="675" w:type="dxa"/>
            <w:tcBorders>
              <w:top w:val="single" w:sz="4" w:space="0" w:color="auto"/>
              <w:left w:val="single" w:sz="4" w:space="0" w:color="auto"/>
              <w:bottom w:val="single" w:sz="4" w:space="0" w:color="auto"/>
              <w:right w:val="single" w:sz="4" w:space="0" w:color="auto"/>
            </w:tcBorders>
          </w:tcPr>
          <w:p w:rsidR="00C9576F" w:rsidRDefault="00C9576F" w:rsidP="00C9576F">
            <w:pPr>
              <w:widowControl w:val="0"/>
              <w:spacing w:line="480" w:lineRule="auto"/>
              <w:jc w:val="both"/>
            </w:pPr>
          </w:p>
        </w:tc>
        <w:tc>
          <w:tcPr>
            <w:tcW w:w="302" w:type="dxa"/>
            <w:tcBorders>
              <w:top w:val="single" w:sz="4" w:space="0" w:color="auto"/>
              <w:left w:val="single" w:sz="4" w:space="0" w:color="auto"/>
              <w:bottom w:val="single" w:sz="4" w:space="0" w:color="auto"/>
              <w:right w:val="single" w:sz="4" w:space="0" w:color="auto"/>
            </w:tcBorders>
          </w:tcPr>
          <w:p w:rsidR="00C9576F" w:rsidRPr="00D07595" w:rsidRDefault="00C9576F" w:rsidP="00C9576F">
            <w:pPr>
              <w:widowControl w:val="0"/>
              <w:spacing w:line="480" w:lineRule="auto"/>
              <w:jc w:val="right"/>
              <w:rPr>
                <w:b/>
                <w:i/>
              </w:rPr>
            </w:pPr>
          </w:p>
        </w:tc>
        <w:tc>
          <w:tcPr>
            <w:tcW w:w="7778" w:type="dxa"/>
            <w:tcBorders>
              <w:top w:val="single" w:sz="4" w:space="0" w:color="auto"/>
              <w:left w:val="single" w:sz="4" w:space="0" w:color="auto"/>
              <w:bottom w:val="single" w:sz="4" w:space="0" w:color="auto"/>
              <w:right w:val="single" w:sz="4" w:space="0" w:color="auto"/>
            </w:tcBorders>
          </w:tcPr>
          <w:p w:rsidR="00C9576F" w:rsidRPr="00724719" w:rsidRDefault="00C9576F" w:rsidP="00C9576F">
            <w:pPr>
              <w:numPr>
                <w:ilvl w:val="0"/>
                <w:numId w:val="6"/>
              </w:numPr>
              <w:jc w:val="both"/>
              <w:rPr>
                <w:sz w:val="26"/>
                <w:lang w:val="fr-FR"/>
              </w:rPr>
            </w:pPr>
            <w:r>
              <w:rPr>
                <w:sz w:val="26"/>
              </w:rPr>
              <w:t xml:space="preserve">Thời gian mức cao của xung </w:t>
            </w:r>
            <w:r w:rsidRPr="00724719">
              <w:rPr>
                <w:sz w:val="26"/>
              </w:rPr>
              <w:t> : T</w:t>
            </w:r>
            <w:r>
              <w:rPr>
                <w:sz w:val="26"/>
                <w:vertAlign w:val="subscript"/>
              </w:rPr>
              <w:t>hight</w:t>
            </w:r>
            <w:r>
              <w:rPr>
                <w:sz w:val="26"/>
              </w:rPr>
              <w:t xml:space="preserve"> = 1,1</w:t>
            </w:r>
            <w:r w:rsidRPr="00724719">
              <w:rPr>
                <w:sz w:val="26"/>
              </w:rPr>
              <w:t xml:space="preserve"> R</w:t>
            </w:r>
            <w:r w:rsidRPr="00724719">
              <w:rPr>
                <w:sz w:val="26"/>
                <w:vertAlign w:val="subscript"/>
              </w:rPr>
              <w:t>1</w:t>
            </w:r>
            <w:r>
              <w:rPr>
                <w:sz w:val="26"/>
              </w:rPr>
              <w:t xml:space="preserve"> x </w:t>
            </w:r>
            <w:r w:rsidRPr="00724719">
              <w:rPr>
                <w:sz w:val="26"/>
              </w:rPr>
              <w:t>C1</w:t>
            </w:r>
          </w:p>
          <w:p w:rsidR="00C9576F" w:rsidRPr="00E063E8" w:rsidRDefault="00C9576F" w:rsidP="00C9576F">
            <w:pPr>
              <w:ind w:left="1440"/>
              <w:jc w:val="both"/>
              <w:rPr>
                <w:sz w:val="26"/>
                <w:lang w:val="fr-FR"/>
              </w:rPr>
            </w:pPr>
            <w:r>
              <w:rPr>
                <w:sz w:val="26"/>
              </w:rPr>
              <w:t>= 1,1</w:t>
            </w:r>
            <w:r w:rsidRPr="00724719">
              <w:rPr>
                <w:sz w:val="26"/>
              </w:rPr>
              <w:t xml:space="preserve"> . </w:t>
            </w:r>
            <w:r>
              <w:rPr>
                <w:sz w:val="26"/>
                <w:lang w:val="fr-FR"/>
              </w:rPr>
              <w:t>(1</w:t>
            </w:r>
            <w:r w:rsidRPr="00724719">
              <w:rPr>
                <w:sz w:val="26"/>
                <w:lang w:val="fr-FR"/>
              </w:rPr>
              <w:t>,5 X 10</w:t>
            </w:r>
            <w:r w:rsidRPr="00724719">
              <w:rPr>
                <w:sz w:val="26"/>
                <w:vertAlign w:val="superscript"/>
                <w:lang w:val="fr-FR"/>
              </w:rPr>
              <w:t>3</w:t>
            </w:r>
            <w:r w:rsidRPr="00724719">
              <w:rPr>
                <w:sz w:val="26"/>
                <w:vertAlign w:val="subscript"/>
                <w:lang w:val="fr-FR"/>
              </w:rPr>
              <w:t xml:space="preserve"> </w:t>
            </w:r>
            <w:r w:rsidRPr="00724719">
              <w:rPr>
                <w:sz w:val="26"/>
                <w:lang w:val="fr-FR"/>
              </w:rPr>
              <w:t>). (0,1 X 10</w:t>
            </w:r>
            <w:r w:rsidRPr="00724719">
              <w:rPr>
                <w:sz w:val="26"/>
                <w:vertAlign w:val="superscript"/>
                <w:lang w:val="fr-FR"/>
              </w:rPr>
              <w:t>-6</w:t>
            </w:r>
            <w:r w:rsidRPr="00724719">
              <w:rPr>
                <w:sz w:val="26"/>
                <w:lang w:val="fr-FR"/>
              </w:rPr>
              <w:t xml:space="preserve"> )</w:t>
            </w:r>
            <w:r>
              <w:rPr>
                <w:sz w:val="26"/>
                <w:lang w:val="fr-FR"/>
              </w:rPr>
              <w:t xml:space="preserve"> </w:t>
            </w:r>
            <w:r w:rsidR="00E063E8">
              <w:rPr>
                <w:sz w:val="26"/>
                <w:lang w:val="fr-FR"/>
              </w:rPr>
              <w:t>= 1,65 x 10</w:t>
            </w:r>
            <w:r w:rsidR="00E063E8" w:rsidRPr="00E063E8">
              <w:rPr>
                <w:sz w:val="26"/>
                <w:vertAlign w:val="superscript"/>
                <w:lang w:val="fr-FR"/>
              </w:rPr>
              <w:t>-3</w:t>
            </w:r>
            <w:r w:rsidR="00E063E8">
              <w:rPr>
                <w:sz w:val="26"/>
                <w:lang w:val="fr-FR"/>
              </w:rPr>
              <w:t xml:space="preserve"> s</w:t>
            </w:r>
          </w:p>
          <w:p w:rsidR="00C9576F" w:rsidRPr="00724719" w:rsidRDefault="00E063E8" w:rsidP="00C9576F">
            <w:pPr>
              <w:ind w:left="1440"/>
              <w:jc w:val="both"/>
              <w:rPr>
                <w:sz w:val="26"/>
                <w:lang w:val="fr-FR"/>
              </w:rPr>
            </w:pPr>
            <w:r>
              <w:rPr>
                <w:sz w:val="26"/>
                <w:lang w:val="fr-FR"/>
              </w:rPr>
              <w:t>= 1,6</w:t>
            </w:r>
            <w:r w:rsidR="00C9576F" w:rsidRPr="00724719">
              <w:rPr>
                <w:sz w:val="26"/>
                <w:lang w:val="fr-FR"/>
              </w:rPr>
              <w:t>5</w:t>
            </w:r>
            <w:r w:rsidR="00C9576F">
              <w:rPr>
                <w:sz w:val="26"/>
                <w:lang w:val="fr-FR"/>
              </w:rPr>
              <w:t xml:space="preserve"> </w:t>
            </w:r>
            <w:r w:rsidR="00C9576F" w:rsidRPr="00724719">
              <w:rPr>
                <w:sz w:val="26"/>
                <w:lang w:val="fr-FR"/>
              </w:rPr>
              <w:t>ms</w:t>
            </w:r>
          </w:p>
          <w:p w:rsidR="00C9576F" w:rsidRDefault="00C9576F" w:rsidP="00C9576F">
            <w:pPr>
              <w:widowControl w:val="0"/>
              <w:spacing w:line="480" w:lineRule="auto"/>
              <w:jc w:val="both"/>
            </w:pPr>
          </w:p>
        </w:tc>
        <w:tc>
          <w:tcPr>
            <w:tcW w:w="851" w:type="dxa"/>
            <w:tcBorders>
              <w:top w:val="single" w:sz="4" w:space="0" w:color="auto"/>
              <w:left w:val="single" w:sz="4" w:space="0" w:color="auto"/>
              <w:bottom w:val="single" w:sz="4" w:space="0" w:color="auto"/>
              <w:right w:val="single" w:sz="4" w:space="0" w:color="auto"/>
            </w:tcBorders>
          </w:tcPr>
          <w:p w:rsidR="00C9576F" w:rsidRDefault="00E063E8" w:rsidP="00C9576F">
            <w:pPr>
              <w:widowControl w:val="0"/>
              <w:spacing w:line="480" w:lineRule="auto"/>
              <w:jc w:val="both"/>
            </w:pPr>
            <w:r>
              <w:t>1</w:t>
            </w:r>
          </w:p>
          <w:p w:rsidR="00E063E8" w:rsidRDefault="00E063E8" w:rsidP="00C9576F">
            <w:pPr>
              <w:widowControl w:val="0"/>
              <w:spacing w:line="480" w:lineRule="auto"/>
              <w:jc w:val="both"/>
            </w:pPr>
            <w:r>
              <w:t>1</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C9576F">
      <w:pgSz w:w="11907" w:h="16839" w:code="9"/>
      <w:pgMar w:top="567" w:right="992"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A1635"/>
    <w:multiLevelType w:val="hybridMultilevel"/>
    <w:tmpl w:val="B97E8F60"/>
    <w:lvl w:ilvl="0" w:tplc="FFFFFFFF">
      <w:start w:val="1"/>
      <w:numFmt w:val="decimal"/>
      <w:lvlText w:val="%1."/>
      <w:lvlJc w:val="left"/>
      <w:pPr>
        <w:tabs>
          <w:tab w:val="num" w:pos="1080"/>
        </w:tabs>
        <w:ind w:left="1080" w:hanging="360"/>
      </w:pPr>
      <w:rPr>
        <w:rFonts w:ascii="Times New Roman" w:eastAsia="Times New Roman" w:hAnsi="Times New Roman"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nsid w:val="1C9A016C"/>
    <w:multiLevelType w:val="hybridMultilevel"/>
    <w:tmpl w:val="57BAF6EE"/>
    <w:lvl w:ilvl="0" w:tplc="042A0001">
      <w:start w:val="1"/>
      <w:numFmt w:val="bullet"/>
      <w:lvlText w:val=""/>
      <w:lvlJc w:val="left"/>
      <w:pPr>
        <w:ind w:left="780" w:hanging="360"/>
      </w:pPr>
      <w:rPr>
        <w:rFonts w:ascii="Symbol" w:hAnsi="Symbol"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2">
    <w:nsid w:val="258F0A02"/>
    <w:multiLevelType w:val="hybridMultilevel"/>
    <w:tmpl w:val="48FC540E"/>
    <w:lvl w:ilvl="0" w:tplc="126650CE">
      <w:start w:val="1010"/>
      <w:numFmt w:val="bullet"/>
      <w:lvlText w:val=""/>
      <w:lvlJc w:val="left"/>
      <w:pPr>
        <w:tabs>
          <w:tab w:val="num" w:pos="1800"/>
        </w:tabs>
        <w:ind w:left="1800" w:hanging="360"/>
      </w:pPr>
      <w:rPr>
        <w:rFonts w:ascii="Symbol" w:eastAsia="Times New Roman" w:hAnsi="Symbol"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2BC85835"/>
    <w:multiLevelType w:val="hybridMultilevel"/>
    <w:tmpl w:val="2C4A9E3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CDC3371"/>
    <w:multiLevelType w:val="hybridMultilevel"/>
    <w:tmpl w:val="7ACEC518"/>
    <w:lvl w:ilvl="0" w:tplc="0409000B">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Times New Roman"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Times New Roman"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5">
    <w:nsid w:val="70245969"/>
    <w:multiLevelType w:val="multilevel"/>
    <w:tmpl w:val="D8862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3957"/>
    <w:rsid w:val="000673D8"/>
    <w:rsid w:val="000718CC"/>
    <w:rsid w:val="000829FA"/>
    <w:rsid w:val="00085558"/>
    <w:rsid w:val="000865C8"/>
    <w:rsid w:val="000E3773"/>
    <w:rsid w:val="000F383B"/>
    <w:rsid w:val="00134BCB"/>
    <w:rsid w:val="001D4528"/>
    <w:rsid w:val="001D64E2"/>
    <w:rsid w:val="00254FDE"/>
    <w:rsid w:val="002C66B1"/>
    <w:rsid w:val="002F534C"/>
    <w:rsid w:val="003070DD"/>
    <w:rsid w:val="00326864"/>
    <w:rsid w:val="003775BB"/>
    <w:rsid w:val="003C1FD5"/>
    <w:rsid w:val="00416BB9"/>
    <w:rsid w:val="00446115"/>
    <w:rsid w:val="00462998"/>
    <w:rsid w:val="004E3BD5"/>
    <w:rsid w:val="005438CA"/>
    <w:rsid w:val="00575C30"/>
    <w:rsid w:val="00582F87"/>
    <w:rsid w:val="0059650C"/>
    <w:rsid w:val="005D700D"/>
    <w:rsid w:val="00601537"/>
    <w:rsid w:val="00617EE1"/>
    <w:rsid w:val="00623170"/>
    <w:rsid w:val="006302C7"/>
    <w:rsid w:val="006A22C0"/>
    <w:rsid w:val="006B6936"/>
    <w:rsid w:val="00751C4D"/>
    <w:rsid w:val="00790064"/>
    <w:rsid w:val="0082252D"/>
    <w:rsid w:val="00826464"/>
    <w:rsid w:val="0088172A"/>
    <w:rsid w:val="008A1161"/>
    <w:rsid w:val="008B5E4B"/>
    <w:rsid w:val="008B71FD"/>
    <w:rsid w:val="008E0412"/>
    <w:rsid w:val="008F4BDF"/>
    <w:rsid w:val="009019CE"/>
    <w:rsid w:val="009118F2"/>
    <w:rsid w:val="00934658"/>
    <w:rsid w:val="009537BE"/>
    <w:rsid w:val="00954F87"/>
    <w:rsid w:val="00A26F39"/>
    <w:rsid w:val="00A64684"/>
    <w:rsid w:val="00A92A20"/>
    <w:rsid w:val="00AC057B"/>
    <w:rsid w:val="00B14727"/>
    <w:rsid w:val="00B20B3C"/>
    <w:rsid w:val="00B25F2E"/>
    <w:rsid w:val="00B263A3"/>
    <w:rsid w:val="00B76A4C"/>
    <w:rsid w:val="00B87474"/>
    <w:rsid w:val="00B957C0"/>
    <w:rsid w:val="00BC6F08"/>
    <w:rsid w:val="00C07CF9"/>
    <w:rsid w:val="00C80810"/>
    <w:rsid w:val="00C9576F"/>
    <w:rsid w:val="00CC1F40"/>
    <w:rsid w:val="00D07595"/>
    <w:rsid w:val="00D6082B"/>
    <w:rsid w:val="00D63BDF"/>
    <w:rsid w:val="00D95967"/>
    <w:rsid w:val="00E063E8"/>
    <w:rsid w:val="00EB0404"/>
    <w:rsid w:val="00EE506A"/>
    <w:rsid w:val="00F51E64"/>
    <w:rsid w:val="00FA0A5E"/>
    <w:rsid w:val="00FA5483"/>
    <w:rsid w:val="00FC0EFA"/>
    <w:rsid w:val="00FF2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C1FD5"/>
    <w:rPr>
      <w:rFonts w:ascii="Tahoma" w:hAnsi="Tahoma" w:cs="Tahoma"/>
      <w:sz w:val="16"/>
      <w:szCs w:val="16"/>
    </w:rPr>
  </w:style>
  <w:style w:type="character" w:customStyle="1" w:styleId="BalloonTextChar">
    <w:name w:val="Balloon Text Char"/>
    <w:basedOn w:val="DefaultParagraphFont"/>
    <w:link w:val="BalloonText"/>
    <w:uiPriority w:val="99"/>
    <w:semiHidden/>
    <w:rsid w:val="003C1FD5"/>
    <w:rPr>
      <w:rFonts w:ascii="Tahoma" w:eastAsia="Times New Roman" w:hAnsi="Tahoma" w:cs="Tahoma"/>
      <w:sz w:val="16"/>
      <w:szCs w:val="16"/>
    </w:rPr>
  </w:style>
  <w:style w:type="paragraph" w:styleId="NormalWeb">
    <w:name w:val="Normal (Web)"/>
    <w:basedOn w:val="Normal"/>
    <w:uiPriority w:val="99"/>
    <w:semiHidden/>
    <w:unhideWhenUsed/>
    <w:rsid w:val="003C1FD5"/>
    <w:pPr>
      <w:spacing w:before="100" w:beforeAutospacing="1" w:after="100" w:afterAutospacing="1"/>
    </w:pPr>
    <w:rPr>
      <w:lang w:val="vi-VN" w:eastAsia="vi-VN"/>
    </w:rPr>
  </w:style>
  <w:style w:type="character" w:styleId="Hyperlink">
    <w:name w:val="Hyperlink"/>
    <w:basedOn w:val="DefaultParagraphFont"/>
    <w:uiPriority w:val="99"/>
    <w:semiHidden/>
    <w:unhideWhenUsed/>
    <w:rsid w:val="003C1FD5"/>
    <w:rPr>
      <w:color w:val="0000FF"/>
      <w:u w:val="single"/>
    </w:rPr>
  </w:style>
  <w:style w:type="character" w:customStyle="1" w:styleId="mwe-math-mathml-inline">
    <w:name w:val="mwe-math-mathml-inline"/>
    <w:basedOn w:val="DefaultParagraphFont"/>
    <w:rsid w:val="003C1FD5"/>
  </w:style>
  <w:style w:type="character" w:styleId="PlaceholderText">
    <w:name w:val="Placeholder Text"/>
    <w:basedOn w:val="DefaultParagraphFont"/>
    <w:uiPriority w:val="99"/>
    <w:semiHidden/>
    <w:rsid w:val="00FF2320"/>
    <w:rPr>
      <w:color w:val="808080"/>
    </w:rPr>
  </w:style>
  <w:style w:type="paragraph" w:styleId="ListParagraph">
    <w:name w:val="List Paragraph"/>
    <w:basedOn w:val="Normal"/>
    <w:uiPriority w:val="34"/>
    <w:qFormat/>
    <w:rsid w:val="005D70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C1FD5"/>
    <w:rPr>
      <w:rFonts w:ascii="Tahoma" w:hAnsi="Tahoma" w:cs="Tahoma"/>
      <w:sz w:val="16"/>
      <w:szCs w:val="16"/>
    </w:rPr>
  </w:style>
  <w:style w:type="character" w:customStyle="1" w:styleId="BalloonTextChar">
    <w:name w:val="Balloon Text Char"/>
    <w:basedOn w:val="DefaultParagraphFont"/>
    <w:link w:val="BalloonText"/>
    <w:uiPriority w:val="99"/>
    <w:semiHidden/>
    <w:rsid w:val="003C1FD5"/>
    <w:rPr>
      <w:rFonts w:ascii="Tahoma" w:eastAsia="Times New Roman" w:hAnsi="Tahoma" w:cs="Tahoma"/>
      <w:sz w:val="16"/>
      <w:szCs w:val="16"/>
    </w:rPr>
  </w:style>
  <w:style w:type="paragraph" w:styleId="NormalWeb">
    <w:name w:val="Normal (Web)"/>
    <w:basedOn w:val="Normal"/>
    <w:uiPriority w:val="99"/>
    <w:semiHidden/>
    <w:unhideWhenUsed/>
    <w:rsid w:val="003C1FD5"/>
    <w:pPr>
      <w:spacing w:before="100" w:beforeAutospacing="1" w:after="100" w:afterAutospacing="1"/>
    </w:pPr>
    <w:rPr>
      <w:lang w:val="vi-VN" w:eastAsia="vi-VN"/>
    </w:rPr>
  </w:style>
  <w:style w:type="character" w:styleId="Hyperlink">
    <w:name w:val="Hyperlink"/>
    <w:basedOn w:val="DefaultParagraphFont"/>
    <w:uiPriority w:val="99"/>
    <w:semiHidden/>
    <w:unhideWhenUsed/>
    <w:rsid w:val="003C1FD5"/>
    <w:rPr>
      <w:color w:val="0000FF"/>
      <w:u w:val="single"/>
    </w:rPr>
  </w:style>
  <w:style w:type="character" w:customStyle="1" w:styleId="mwe-math-mathml-inline">
    <w:name w:val="mwe-math-mathml-inline"/>
    <w:basedOn w:val="DefaultParagraphFont"/>
    <w:rsid w:val="003C1FD5"/>
  </w:style>
  <w:style w:type="character" w:styleId="PlaceholderText">
    <w:name w:val="Placeholder Text"/>
    <w:basedOn w:val="DefaultParagraphFont"/>
    <w:uiPriority w:val="99"/>
    <w:semiHidden/>
    <w:rsid w:val="00FF2320"/>
    <w:rPr>
      <w:color w:val="808080"/>
    </w:rPr>
  </w:style>
  <w:style w:type="paragraph" w:styleId="ListParagraph">
    <w:name w:val="List Paragraph"/>
    <w:basedOn w:val="Normal"/>
    <w:uiPriority w:val="34"/>
    <w:qFormat/>
    <w:rsid w:val="005D7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187092">
      <w:bodyDiv w:val="1"/>
      <w:marLeft w:val="0"/>
      <w:marRight w:val="0"/>
      <w:marTop w:val="0"/>
      <w:marBottom w:val="0"/>
      <w:divBdr>
        <w:top w:val="none" w:sz="0" w:space="0" w:color="auto"/>
        <w:left w:val="none" w:sz="0" w:space="0" w:color="auto"/>
        <w:bottom w:val="none" w:sz="0" w:space="0" w:color="auto"/>
        <w:right w:val="none" w:sz="0" w:space="0" w:color="auto"/>
      </w:divBdr>
    </w:div>
    <w:div w:id="20809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7.wmf"/><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5</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Cuong</cp:lastModifiedBy>
  <cp:revision>16</cp:revision>
  <cp:lastPrinted>2017-05-28T04:59:00Z</cp:lastPrinted>
  <dcterms:created xsi:type="dcterms:W3CDTF">2017-05-26T06:33:00Z</dcterms:created>
  <dcterms:modified xsi:type="dcterms:W3CDTF">2017-05-28T05:00:00Z</dcterms:modified>
</cp:coreProperties>
</file>